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63" w:rsidRDefault="002B0663" w:rsidP="009D3487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AB542A" w:rsidRPr="001B42A2" w:rsidRDefault="00AB542A" w:rsidP="001B42A2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Theme="majorEastAsia"/>
          <w:color w:val="333333"/>
          <w:sz w:val="44"/>
          <w:szCs w:val="44"/>
          <w:shd w:val="clear" w:color="auto" w:fill="FFFFFF"/>
        </w:rPr>
      </w:pPr>
      <w:r w:rsidRPr="001B42A2">
        <w:rPr>
          <w:rFonts w:ascii="方正小标宋简体" w:eastAsia="方正小标宋简体" w:hAnsiTheme="majorEastAsia" w:hint="eastAsia"/>
          <w:color w:val="333333"/>
          <w:sz w:val="44"/>
          <w:szCs w:val="44"/>
          <w:shd w:val="clear" w:color="auto" w:fill="FFFFFF"/>
        </w:rPr>
        <w:t>南京市交通运输局2020年政府信息公开</w:t>
      </w:r>
    </w:p>
    <w:p w:rsidR="00AB542A" w:rsidRDefault="00AB542A" w:rsidP="001B42A2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Theme="majorEastAsia"/>
          <w:color w:val="333333"/>
          <w:sz w:val="44"/>
          <w:szCs w:val="44"/>
          <w:shd w:val="clear" w:color="auto" w:fill="FFFFFF"/>
        </w:rPr>
      </w:pPr>
      <w:r w:rsidRPr="001B42A2">
        <w:rPr>
          <w:rFonts w:ascii="方正小标宋简体" w:eastAsia="方正小标宋简体" w:hAnsiTheme="majorEastAsia" w:hint="eastAsia"/>
          <w:color w:val="333333"/>
          <w:sz w:val="44"/>
          <w:szCs w:val="44"/>
          <w:shd w:val="clear" w:color="auto" w:fill="FFFFFF"/>
        </w:rPr>
        <w:t>工作年度报告</w:t>
      </w:r>
    </w:p>
    <w:p w:rsidR="001B42A2" w:rsidRPr="001B42A2" w:rsidRDefault="001B42A2" w:rsidP="001B42A2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Theme="majorEastAsia"/>
          <w:color w:val="333333"/>
          <w:sz w:val="44"/>
          <w:szCs w:val="44"/>
          <w:shd w:val="clear" w:color="auto" w:fill="FFFFFF"/>
        </w:rPr>
      </w:pPr>
    </w:p>
    <w:p w:rsidR="00390D67" w:rsidRPr="001B42A2" w:rsidRDefault="00DF11CA" w:rsidP="001B42A2">
      <w:pPr>
        <w:pStyle w:val="a8"/>
        <w:shd w:val="clear" w:color="auto" w:fill="FFFFFF"/>
        <w:spacing w:before="0" w:beforeAutospacing="0" w:after="0" w:afterAutospacing="0" w:line="48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B42A2">
        <w:rPr>
          <w:rFonts w:ascii="仿宋_GB2312" w:eastAsia="仿宋_GB2312" w:hint="eastAsia"/>
          <w:color w:val="000000"/>
          <w:sz w:val="32"/>
          <w:szCs w:val="32"/>
        </w:rPr>
        <w:t>本年报是根据《中华人民共和国政府信息公开条例》</w:t>
      </w:r>
      <w:r w:rsidR="00390D67" w:rsidRPr="001B42A2">
        <w:rPr>
          <w:rFonts w:ascii="仿宋_GB2312" w:eastAsia="仿宋_GB2312" w:hint="eastAsia"/>
          <w:color w:val="000000"/>
          <w:sz w:val="32"/>
          <w:szCs w:val="32"/>
        </w:rPr>
        <w:t>及《关于做好2020年政府信息公开年度报告编制和发布工作的通知》的相关要求，</w:t>
      </w:r>
      <w:r w:rsidRPr="001B42A2">
        <w:rPr>
          <w:rFonts w:ascii="仿宋_GB2312" w:eastAsia="仿宋_GB2312" w:hint="eastAsia"/>
          <w:color w:val="000000"/>
          <w:sz w:val="32"/>
          <w:szCs w:val="32"/>
        </w:rPr>
        <w:t>紧紧围绕交通运输工作，由南京市交通运输局编制的20</w:t>
      </w:r>
      <w:r w:rsidR="00390D67" w:rsidRPr="001B42A2"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1B42A2">
        <w:rPr>
          <w:rFonts w:ascii="仿宋_GB2312" w:eastAsia="仿宋_GB2312" w:hint="eastAsia"/>
          <w:color w:val="000000"/>
          <w:sz w:val="32"/>
          <w:szCs w:val="32"/>
        </w:rPr>
        <w:t>年政府信息公开年度报告。</w:t>
      </w:r>
      <w:r w:rsidR="00390D67" w:rsidRPr="001B42A2">
        <w:rPr>
          <w:rFonts w:ascii="仿宋_GB2312" w:eastAsia="仿宋_GB2312" w:hint="eastAsia"/>
          <w:color w:val="000000"/>
          <w:sz w:val="32"/>
          <w:szCs w:val="32"/>
        </w:rPr>
        <w:t>现将我局2020年度政府信息公开工作报告如下：</w:t>
      </w:r>
    </w:p>
    <w:p w:rsidR="00390D67" w:rsidRPr="00470F7B" w:rsidRDefault="001B42A2" w:rsidP="00470F7B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 w:rsidRPr="00470F7B">
        <w:rPr>
          <w:rFonts w:ascii="黑体" w:eastAsia="黑体" w:hAnsi="黑体" w:cs="Times New Roman" w:hint="eastAsia"/>
          <w:kern w:val="2"/>
          <w:sz w:val="32"/>
          <w:szCs w:val="32"/>
        </w:rPr>
        <w:t>一、</w:t>
      </w:r>
      <w:r w:rsidR="00390D67" w:rsidRPr="00470F7B">
        <w:rPr>
          <w:rFonts w:ascii="黑体" w:eastAsia="黑体" w:hAnsi="黑体" w:cs="Times New Roman" w:hint="eastAsia"/>
          <w:kern w:val="2"/>
          <w:sz w:val="32"/>
          <w:szCs w:val="32"/>
        </w:rPr>
        <w:t>总体情况</w:t>
      </w:r>
    </w:p>
    <w:p w:rsidR="00165E9E" w:rsidRPr="001B42A2" w:rsidRDefault="00DF11CA" w:rsidP="00470F7B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B42A2">
        <w:rPr>
          <w:rFonts w:ascii="仿宋_GB2312" w:eastAsia="仿宋_GB2312" w:hint="eastAsia"/>
          <w:color w:val="000000"/>
          <w:sz w:val="32"/>
          <w:szCs w:val="32"/>
        </w:rPr>
        <w:t>我局信息公开工作实行局机关统一管理、各单位分级负责、各机构规范运行。网站信息发布实行六级审核管理制度，各部门（单位）在发布信息时，填写信息发布审批表，由栏目责任部门负责人审核批准后发布。对可能涉及保密内容的，报市局保密委审核，批准后方可发布；我局开设多种渠道，接受市民的建议监督，不断完善信息公开工作，满足市民对信息公开的要求。</w:t>
      </w:r>
    </w:p>
    <w:p w:rsidR="002D2F01" w:rsidRPr="00470F7B" w:rsidRDefault="002D2F01" w:rsidP="00470F7B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 w:rsidRPr="00470F7B">
        <w:rPr>
          <w:rFonts w:ascii="黑体" w:eastAsia="黑体" w:hAnsi="黑体" w:cs="Times New Roman" w:hint="eastAsia"/>
          <w:kern w:val="2"/>
          <w:sz w:val="32"/>
          <w:szCs w:val="32"/>
        </w:rPr>
        <w:t>二、主动公开政府信息情况</w:t>
      </w:r>
    </w:p>
    <w:p w:rsidR="00165E9E" w:rsidRPr="00470F7B" w:rsidRDefault="00165E9E" w:rsidP="00470F7B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0F7B">
        <w:rPr>
          <w:rFonts w:ascii="仿宋_GB2312" w:eastAsia="仿宋_GB2312" w:hint="eastAsia"/>
          <w:sz w:val="32"/>
          <w:szCs w:val="32"/>
        </w:rPr>
        <w:t>按照《中华人民共和国政府信息公开条例》要求，制定印发本年度《南京市交通运输系统当前政务公开工作要点》，明确了“应公开尽公开”的操作原则。累计发布各类新闻、公告等信息2000余条，发布政府信息700余条、及时公布201</w:t>
      </w:r>
      <w:r w:rsidR="00EB1D4F">
        <w:rPr>
          <w:rFonts w:ascii="仿宋_GB2312" w:eastAsia="仿宋_GB2312" w:hint="eastAsia"/>
          <w:sz w:val="32"/>
          <w:szCs w:val="32"/>
        </w:rPr>
        <w:t>9</w:t>
      </w:r>
      <w:bookmarkStart w:id="0" w:name="_GoBack"/>
      <w:bookmarkEnd w:id="0"/>
      <w:r w:rsidRPr="00470F7B">
        <w:rPr>
          <w:rFonts w:ascii="仿宋_GB2312" w:eastAsia="仿宋_GB2312" w:hint="eastAsia"/>
          <w:sz w:val="32"/>
          <w:szCs w:val="32"/>
        </w:rPr>
        <w:t>年度决算、20</w:t>
      </w:r>
      <w:r w:rsidR="00EB1D4F">
        <w:rPr>
          <w:rFonts w:ascii="仿宋_GB2312" w:eastAsia="仿宋_GB2312" w:hint="eastAsia"/>
          <w:sz w:val="32"/>
          <w:szCs w:val="32"/>
        </w:rPr>
        <w:t>20</w:t>
      </w:r>
      <w:r w:rsidRPr="00470F7B">
        <w:rPr>
          <w:rFonts w:ascii="仿宋_GB2312" w:eastAsia="仿宋_GB2312" w:hint="eastAsia"/>
          <w:sz w:val="32"/>
          <w:szCs w:val="32"/>
        </w:rPr>
        <w:t>年度预算及“三公”经费相关情况，同时向各级档案馆送交主动公开的政府信息。通过“南京交</w:t>
      </w:r>
      <w:r w:rsidRPr="00470F7B">
        <w:rPr>
          <w:rFonts w:ascii="仿宋_GB2312" w:eastAsia="仿宋_GB2312" w:hint="eastAsia"/>
          <w:sz w:val="32"/>
          <w:szCs w:val="32"/>
        </w:rPr>
        <w:lastRenderedPageBreak/>
        <w:t>通运输”门户网站、“南京交通发布”官方微博、“南京交通”</w:t>
      </w:r>
      <w:proofErr w:type="gramStart"/>
      <w:r w:rsidRPr="00470F7B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470F7B">
        <w:rPr>
          <w:rFonts w:ascii="仿宋_GB2312" w:eastAsia="仿宋_GB2312" w:hint="eastAsia"/>
          <w:sz w:val="32"/>
          <w:szCs w:val="32"/>
        </w:rPr>
        <w:t>等平台，向社会公开交通运输各项工作情况。在信息发布过程中，能够认真落实“三审三校”制度，公开的信息无严重表述错误，涉密或涉及敏感信息内容。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2D2F01" w:rsidTr="002D2F01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2D2F01" w:rsidTr="002D2F01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2D2F01" w:rsidTr="002D2F01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E60A8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E60A87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D2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E60A8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D2F01" w:rsidTr="002D2F01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E60A87" w:rsidP="00E60A87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E60A87" w:rsidP="00E60A87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E60A87" w:rsidP="00E60A87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D2F01" w:rsidTr="002D2F01">
        <w:trPr>
          <w:trHeight w:val="480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2D2F01" w:rsidTr="002D2F01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2D2F01" w:rsidTr="002D2F01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D8293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D8293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  <w:r w:rsidR="002D2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0D5E53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60708</w:t>
            </w:r>
            <w:r w:rsidR="002D2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2F01" w:rsidTr="002D2F01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D8293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D8293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D5E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8927</w:t>
            </w:r>
          </w:p>
        </w:tc>
      </w:tr>
      <w:tr w:rsidR="002D2F01" w:rsidTr="002D2F01">
        <w:trPr>
          <w:trHeight w:val="406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2D2F01" w:rsidTr="002D2F01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2D2F01" w:rsidTr="002D2F01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D8293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82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D8293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3400</w:t>
            </w:r>
            <w:r w:rsidR="002D2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2F01" w:rsidTr="002D2F01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D8293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82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829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D2F01" w:rsidTr="002D2F01">
        <w:trPr>
          <w:trHeight w:val="474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2D2F01" w:rsidTr="002D2F01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2D2F01" w:rsidTr="002D2F01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E60A87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2D2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E60A8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D2F01" w:rsidTr="002D2F01">
        <w:trPr>
          <w:trHeight w:val="476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2D2F01" w:rsidTr="002D2F01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</w:tr>
      <w:tr w:rsidR="002D2F01" w:rsidTr="002D2F01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F01" w:rsidRDefault="00E60A87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t>223</w:t>
            </w:r>
            <w:r w:rsidR="002D2F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D2F01" w:rsidRDefault="00E60A87" w:rsidP="00E60A8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t>15443.63</w:t>
            </w:r>
            <w:r>
              <w:t>万元</w:t>
            </w:r>
          </w:p>
        </w:tc>
      </w:tr>
    </w:tbl>
    <w:p w:rsidR="002D2F01" w:rsidRPr="00470F7B" w:rsidRDefault="006575C4" w:rsidP="00470F7B">
      <w:pPr>
        <w:snapToGrid w:val="0"/>
        <w:rPr>
          <w:rFonts w:asciiTheme="minorEastAsia" w:hAnsiTheme="minorEastAsia" w:cs="Times New Roman"/>
          <w:sz w:val="24"/>
          <w:szCs w:val="24"/>
        </w:rPr>
      </w:pPr>
      <w:r w:rsidRPr="00470F7B">
        <w:rPr>
          <w:rFonts w:asciiTheme="minorEastAsia" w:hAnsiTheme="minorEastAsia" w:cs="Times New Roman" w:hint="eastAsia"/>
          <w:sz w:val="24"/>
          <w:szCs w:val="24"/>
        </w:rPr>
        <w:t>（注</w:t>
      </w:r>
      <w:r w:rsidRPr="00470F7B">
        <w:rPr>
          <w:rFonts w:asciiTheme="minorEastAsia" w:hAnsiTheme="minorEastAsia" w:cs="Times New Roman"/>
          <w:sz w:val="24"/>
          <w:szCs w:val="24"/>
        </w:rPr>
        <w:t>：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“行政许可”栏目</w:t>
      </w:r>
      <w:r w:rsidR="008E1B71" w:rsidRPr="00470F7B">
        <w:rPr>
          <w:rFonts w:asciiTheme="minorEastAsia" w:hAnsiTheme="minorEastAsia" w:cs="Times New Roman" w:hint="eastAsia"/>
          <w:sz w:val="24"/>
          <w:szCs w:val="24"/>
        </w:rPr>
        <w:t>中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“上</w:t>
      </w:r>
      <w:r w:rsidRPr="00470F7B">
        <w:rPr>
          <w:rFonts w:asciiTheme="minorEastAsia" w:hAnsiTheme="minorEastAsia" w:cs="Times New Roman"/>
          <w:sz w:val="24"/>
          <w:szCs w:val="24"/>
        </w:rPr>
        <w:t>一年项目数量”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是</w:t>
      </w:r>
      <w:r w:rsidRPr="00470F7B">
        <w:rPr>
          <w:rFonts w:asciiTheme="minorEastAsia" w:hAnsiTheme="minorEastAsia" w:cs="Times New Roman"/>
          <w:sz w:val="24"/>
          <w:szCs w:val="24"/>
        </w:rPr>
        <w:t>指本单位2019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年行政</w:t>
      </w:r>
      <w:r w:rsidRPr="00470F7B">
        <w:rPr>
          <w:rFonts w:asciiTheme="minorEastAsia" w:hAnsiTheme="minorEastAsia" w:cs="Times New Roman"/>
          <w:sz w:val="24"/>
          <w:szCs w:val="24"/>
        </w:rPr>
        <w:t>许可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权力</w:t>
      </w:r>
      <w:r w:rsidRPr="00470F7B">
        <w:rPr>
          <w:rFonts w:asciiTheme="minorEastAsia" w:hAnsiTheme="minorEastAsia" w:cs="Times New Roman"/>
          <w:sz w:val="24"/>
          <w:szCs w:val="24"/>
        </w:rPr>
        <w:t>事项的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数</w:t>
      </w:r>
      <w:r w:rsidR="008E1B71" w:rsidRPr="00470F7B">
        <w:rPr>
          <w:rFonts w:asciiTheme="minorEastAsia" w:hAnsiTheme="minorEastAsia" w:cs="Times New Roman" w:hint="eastAsia"/>
          <w:sz w:val="24"/>
          <w:szCs w:val="24"/>
        </w:rPr>
        <w:t>量</w:t>
      </w:r>
      <w:r w:rsidRPr="00470F7B">
        <w:rPr>
          <w:rFonts w:asciiTheme="minorEastAsia" w:hAnsiTheme="minorEastAsia" w:cs="Times New Roman"/>
          <w:sz w:val="24"/>
          <w:szCs w:val="24"/>
        </w:rPr>
        <w:t>，“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本</w:t>
      </w:r>
      <w:r w:rsidRPr="00470F7B">
        <w:rPr>
          <w:rFonts w:asciiTheme="minorEastAsia" w:hAnsiTheme="minorEastAsia" w:cs="Times New Roman"/>
          <w:sz w:val="24"/>
          <w:szCs w:val="24"/>
        </w:rPr>
        <w:t>年增</w:t>
      </w:r>
      <w:r w:rsidR="008E1B71" w:rsidRPr="00470F7B">
        <w:rPr>
          <w:rFonts w:asciiTheme="minorEastAsia" w:hAnsiTheme="minorEastAsia" w:cs="Times New Roman"/>
          <w:sz w:val="24"/>
          <w:szCs w:val="24"/>
        </w:rPr>
        <w:t>/</w:t>
      </w:r>
      <w:r w:rsidRPr="00470F7B">
        <w:rPr>
          <w:rFonts w:asciiTheme="minorEastAsia" w:hAnsiTheme="minorEastAsia" w:cs="Times New Roman"/>
          <w:sz w:val="24"/>
          <w:szCs w:val="24"/>
        </w:rPr>
        <w:t>减”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是</w:t>
      </w:r>
      <w:r w:rsidRPr="00470F7B">
        <w:rPr>
          <w:rFonts w:asciiTheme="minorEastAsia" w:hAnsiTheme="minorEastAsia" w:cs="Times New Roman"/>
          <w:sz w:val="24"/>
          <w:szCs w:val="24"/>
        </w:rPr>
        <w:t>指本单位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2020年行政</w:t>
      </w:r>
      <w:r w:rsidRPr="00470F7B">
        <w:rPr>
          <w:rFonts w:asciiTheme="minorEastAsia" w:hAnsiTheme="minorEastAsia" w:cs="Times New Roman"/>
          <w:sz w:val="24"/>
          <w:szCs w:val="24"/>
        </w:rPr>
        <w:t>许可权力事项增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减数量</w:t>
      </w:r>
      <w:r w:rsidRPr="00470F7B">
        <w:rPr>
          <w:rFonts w:asciiTheme="minorEastAsia" w:hAnsiTheme="minorEastAsia" w:cs="Times New Roman"/>
          <w:sz w:val="24"/>
          <w:szCs w:val="24"/>
        </w:rPr>
        <w:t>，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“处理</w:t>
      </w:r>
      <w:r w:rsidRPr="00470F7B">
        <w:rPr>
          <w:rFonts w:asciiTheme="minorEastAsia" w:hAnsiTheme="minorEastAsia" w:cs="Times New Roman"/>
          <w:sz w:val="24"/>
          <w:szCs w:val="24"/>
        </w:rPr>
        <w:t>决定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数量”是</w:t>
      </w:r>
      <w:r w:rsidRPr="00470F7B">
        <w:rPr>
          <w:rFonts w:asciiTheme="minorEastAsia" w:hAnsiTheme="minorEastAsia" w:cs="Times New Roman"/>
          <w:sz w:val="24"/>
          <w:szCs w:val="24"/>
        </w:rPr>
        <w:t>指本单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位2020年</w:t>
      </w:r>
      <w:r w:rsidRPr="00470F7B">
        <w:rPr>
          <w:rFonts w:asciiTheme="minorEastAsia" w:hAnsiTheme="minorEastAsia" w:cs="Times New Roman"/>
          <w:sz w:val="24"/>
          <w:szCs w:val="24"/>
        </w:rPr>
        <w:t>各类行政许可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权力事项</w:t>
      </w:r>
      <w:proofErr w:type="gramStart"/>
      <w:r w:rsidRPr="00470F7B">
        <w:rPr>
          <w:rFonts w:asciiTheme="minorEastAsia" w:hAnsiTheme="minorEastAsia" w:cs="Times New Roman" w:hint="eastAsia"/>
          <w:sz w:val="24"/>
          <w:szCs w:val="24"/>
        </w:rPr>
        <w:t>作</w:t>
      </w:r>
      <w:r w:rsidRPr="00470F7B">
        <w:rPr>
          <w:rFonts w:asciiTheme="minorEastAsia" w:hAnsiTheme="minorEastAsia" w:cs="Times New Roman"/>
          <w:sz w:val="24"/>
          <w:szCs w:val="24"/>
        </w:rPr>
        <w:t>出</w:t>
      </w:r>
      <w:proofErr w:type="gramEnd"/>
      <w:r w:rsidR="008E1B71" w:rsidRPr="00470F7B">
        <w:rPr>
          <w:rFonts w:asciiTheme="minorEastAsia" w:hAnsiTheme="minorEastAsia" w:cs="Times New Roman" w:hint="eastAsia"/>
          <w:sz w:val="24"/>
          <w:szCs w:val="24"/>
        </w:rPr>
        <w:t>处理</w:t>
      </w:r>
      <w:r w:rsidRPr="00470F7B">
        <w:rPr>
          <w:rFonts w:asciiTheme="minorEastAsia" w:hAnsiTheme="minorEastAsia" w:cs="Times New Roman"/>
          <w:sz w:val="24"/>
          <w:szCs w:val="24"/>
        </w:rPr>
        <w:t>决定总数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；表</w:t>
      </w:r>
      <w:r w:rsidRPr="00470F7B">
        <w:rPr>
          <w:rFonts w:asciiTheme="minorEastAsia" w:hAnsiTheme="minorEastAsia" w:cs="Times New Roman"/>
          <w:sz w:val="24"/>
          <w:szCs w:val="24"/>
        </w:rPr>
        <w:t>中“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其他对外管理服务事项</w:t>
      </w:r>
      <w:r w:rsidRPr="00470F7B">
        <w:rPr>
          <w:rFonts w:asciiTheme="minorEastAsia" w:hAnsiTheme="minorEastAsia" w:cs="Times New Roman"/>
          <w:sz w:val="24"/>
          <w:szCs w:val="24"/>
        </w:rPr>
        <w:t>”“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行政处罚</w:t>
      </w:r>
      <w:r w:rsidRPr="00470F7B">
        <w:rPr>
          <w:rFonts w:asciiTheme="minorEastAsia" w:hAnsiTheme="minorEastAsia" w:cs="Times New Roman"/>
          <w:sz w:val="24"/>
          <w:szCs w:val="24"/>
        </w:rPr>
        <w:t>”“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行政强制</w:t>
      </w:r>
      <w:r w:rsidRPr="00470F7B">
        <w:rPr>
          <w:rFonts w:asciiTheme="minorEastAsia" w:hAnsiTheme="minorEastAsia" w:cs="Times New Roman"/>
          <w:sz w:val="24"/>
          <w:szCs w:val="24"/>
        </w:rPr>
        <w:t>”“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行政事业性收费</w:t>
      </w:r>
      <w:r w:rsidRPr="00470F7B">
        <w:rPr>
          <w:rFonts w:asciiTheme="minorEastAsia" w:hAnsiTheme="minorEastAsia" w:cs="Times New Roman"/>
          <w:sz w:val="24"/>
          <w:szCs w:val="24"/>
        </w:rPr>
        <w:t>”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等</w:t>
      </w:r>
      <w:r w:rsidRPr="00470F7B">
        <w:rPr>
          <w:rFonts w:asciiTheme="minorEastAsia" w:hAnsiTheme="minorEastAsia" w:cs="Times New Roman"/>
          <w:sz w:val="24"/>
          <w:szCs w:val="24"/>
        </w:rPr>
        <w:t>项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也</w:t>
      </w:r>
      <w:r w:rsidRPr="00470F7B">
        <w:rPr>
          <w:rFonts w:asciiTheme="minorEastAsia" w:hAnsiTheme="minorEastAsia" w:cs="Times New Roman"/>
          <w:sz w:val="24"/>
          <w:szCs w:val="24"/>
        </w:rPr>
        <w:t>依</w:t>
      </w:r>
      <w:r w:rsidRPr="00470F7B">
        <w:rPr>
          <w:rFonts w:asciiTheme="minorEastAsia" w:hAnsiTheme="minorEastAsia" w:cs="Times New Roman" w:hint="eastAsia"/>
          <w:sz w:val="24"/>
          <w:szCs w:val="24"/>
        </w:rPr>
        <w:t>此</w:t>
      </w:r>
      <w:r w:rsidRPr="00470F7B">
        <w:rPr>
          <w:rFonts w:asciiTheme="minorEastAsia" w:hAnsiTheme="minorEastAsia" w:cs="Times New Roman"/>
          <w:sz w:val="24"/>
          <w:szCs w:val="24"/>
        </w:rPr>
        <w:t>填写。）</w:t>
      </w:r>
    </w:p>
    <w:p w:rsidR="002D2F01" w:rsidRPr="00470F7B" w:rsidRDefault="002D2F01" w:rsidP="00470F7B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 w:rsidRPr="00470F7B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三、收到和处理政府信息公开申请情况</w:t>
      </w:r>
    </w:p>
    <w:p w:rsidR="00165E9E" w:rsidRPr="00470F7B" w:rsidRDefault="00AB542A" w:rsidP="00470F7B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70F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2020年依申请公开共答复38件。均在法定时间内100%答复，并有申请办理的签批记录，协调与局属单位进行联动，办理意见会商，完成受理件。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54"/>
        <w:gridCol w:w="2080"/>
        <w:gridCol w:w="814"/>
        <w:gridCol w:w="756"/>
        <w:gridCol w:w="756"/>
        <w:gridCol w:w="814"/>
        <w:gridCol w:w="974"/>
        <w:gridCol w:w="712"/>
        <w:gridCol w:w="695"/>
      </w:tblGrid>
      <w:tr w:rsidR="002D2F01" w:rsidTr="00D6374C">
        <w:trPr>
          <w:jc w:val="center"/>
        </w:trPr>
        <w:tc>
          <w:tcPr>
            <w:tcW w:w="3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稽</w:t>
            </w:r>
            <w:proofErr w:type="gramEnd"/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申请人情况</w:t>
            </w:r>
          </w:p>
        </w:tc>
      </w:tr>
      <w:tr w:rsidR="002D2F01" w:rsidTr="00D6374C">
        <w:trPr>
          <w:trHeight w:val="60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</w:tr>
      <w:tr w:rsidR="002D2F01" w:rsidTr="00D6374C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D2F01" w:rsidTr="00D6374C">
        <w:trPr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38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6374C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6374C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38</w:t>
            </w:r>
          </w:p>
        </w:tc>
      </w:tr>
      <w:tr w:rsidR="002D2F01" w:rsidTr="00D6374C">
        <w:trPr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6374C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2D2F01" w:rsidTr="00D6374C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6374C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6374C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6374C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30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2D2F01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2</w:t>
            </w:r>
          </w:p>
        </w:tc>
      </w:tr>
      <w:tr w:rsidR="002D2F01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 w:rsidP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 w:rsidP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 w:rsidP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 w:rsidP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D6374C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D6374C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一</w:t>
            </w:r>
            <w:proofErr w:type="gramEnd"/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稳定”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D6374C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6</w:t>
            </w:r>
          </w:p>
        </w:tc>
      </w:tr>
      <w:tr w:rsidR="00D6374C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5.属于三类内部事务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lastRenderedPageBreak/>
              <w:t>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lastRenderedPageBreak/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2</w:t>
            </w:r>
          </w:p>
        </w:tc>
      </w:tr>
      <w:tr w:rsidR="00D6374C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1</w:t>
            </w:r>
          </w:p>
        </w:tc>
      </w:tr>
      <w:tr w:rsidR="00D6374C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8</w:t>
            </w:r>
          </w:p>
        </w:tc>
      </w:tr>
      <w:tr w:rsidR="00D6374C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D6374C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4C" w:rsidRDefault="00D6374C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10</w:t>
            </w:r>
          </w:p>
        </w:tc>
      </w:tr>
      <w:tr w:rsidR="002D2F01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B547E2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B547E2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B547E2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B547E2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B547E2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 w:rsidR="00D6374C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5</w:t>
            </w:r>
          </w:p>
        </w:tc>
      </w:tr>
      <w:tr w:rsidR="00B547E2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547E2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（五）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547E2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6</w:t>
            </w:r>
          </w:p>
        </w:tc>
      </w:tr>
      <w:tr w:rsidR="00B547E2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547E2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547E2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547E2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547E2" w:rsidTr="00D6374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38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38</w:t>
            </w:r>
          </w:p>
        </w:tc>
      </w:tr>
      <w:tr w:rsidR="00B547E2" w:rsidTr="00D6374C">
        <w:trPr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2" w:rsidRDefault="00B547E2" w:rsidP="00FA22C6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  <w:r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</w:tr>
    </w:tbl>
    <w:p w:rsidR="002D2F01" w:rsidRDefault="002D2F01" w:rsidP="002D2F01">
      <w:pPr>
        <w:spacing w:line="560" w:lineRule="exact"/>
        <w:rPr>
          <w:rFonts w:ascii="Times New Roman" w:eastAsia="方正仿宋简体" w:hAnsi="Times New Roman" w:cs="Times New Roman"/>
          <w:b/>
          <w:sz w:val="30"/>
          <w:szCs w:val="30"/>
        </w:rPr>
      </w:pPr>
    </w:p>
    <w:p w:rsidR="002D2F01" w:rsidRPr="00470F7B" w:rsidRDefault="002D2F01" w:rsidP="00470F7B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 w:rsidRPr="00470F7B">
        <w:rPr>
          <w:rFonts w:ascii="黑体" w:eastAsia="黑体" w:hAnsi="黑体" w:cs="Times New Roman" w:hint="eastAsia"/>
          <w:kern w:val="2"/>
          <w:sz w:val="32"/>
          <w:szCs w:val="32"/>
        </w:rPr>
        <w:t>四、政府信息公开行政复议、行政诉讼情况</w:t>
      </w:r>
    </w:p>
    <w:p w:rsidR="00860B32" w:rsidRPr="00470F7B" w:rsidRDefault="00860B32" w:rsidP="00470F7B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470F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我局2020年度无涉及政府信息公开的行政复议、行政诉讼。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2D2F01" w:rsidTr="002D2F01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2D2F01" w:rsidTr="002D2F01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2D2F01" w:rsidTr="002D2F0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2D2F01" w:rsidTr="002D2F01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72A89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72A8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72A8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72A89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72A8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72A89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72A89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72A89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72A8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D72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72A8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2D2F01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72A89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D72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2D2F01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D72A89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01" w:rsidRDefault="00D72A89">
            <w:pP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 w:rsidR="002D2F01" w:rsidRDefault="002D2F01" w:rsidP="002D2F01">
      <w:pPr>
        <w:spacing w:line="560" w:lineRule="exact"/>
        <w:rPr>
          <w:rFonts w:ascii="Times New Roman" w:eastAsia="方正仿宋简体" w:hAnsi="Times New Roman" w:cs="Times New Roman"/>
          <w:b/>
          <w:sz w:val="30"/>
          <w:szCs w:val="30"/>
        </w:rPr>
      </w:pPr>
    </w:p>
    <w:p w:rsidR="002D2F01" w:rsidRPr="00470F7B" w:rsidRDefault="002D2F01" w:rsidP="00470F7B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 w:rsidRPr="00470F7B">
        <w:rPr>
          <w:rFonts w:ascii="黑体" w:eastAsia="黑体" w:hAnsi="黑体" w:cs="Times New Roman" w:hint="eastAsia"/>
          <w:kern w:val="2"/>
          <w:sz w:val="32"/>
          <w:szCs w:val="32"/>
        </w:rPr>
        <w:t>五、存在的主要问题及改进情况</w:t>
      </w:r>
    </w:p>
    <w:p w:rsidR="002D2F01" w:rsidRPr="00470F7B" w:rsidRDefault="00860B32" w:rsidP="00470F7B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70F7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2020</w:t>
      </w:r>
      <w:r w:rsidRPr="00470F7B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年，我</w:t>
      </w:r>
      <w:r w:rsidR="00470F7B" w:rsidRPr="00470F7B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局信息公开工作取得了一定成效，但仍存在薄弱环节。例如信息公开的</w:t>
      </w:r>
      <w:r w:rsidRPr="00470F7B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形式过于单一、政策解读信息不够生动，下一步，我局将进一步做好主动公开信息公开工作，按照国务院、省、市有关要求，进一步规范我局政策文件的主动公开工作，对涉及公民、法人或其他组织切身利益，需</w:t>
      </w:r>
      <w:r w:rsidRPr="00470F7B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要社会公众广泛知晓或者参与的政府信息，按照规定全面、准确、及时地向社会公开。将继续秉承奉公奉献、服务民生的原则，积极探索，创新创优，确保政府信息公开工作在2021年能够有新的突破。</w:t>
      </w:r>
    </w:p>
    <w:p w:rsidR="002D2F01" w:rsidRPr="00470F7B" w:rsidRDefault="002D2F01" w:rsidP="00470F7B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Times New Roman"/>
          <w:kern w:val="2"/>
          <w:sz w:val="32"/>
          <w:szCs w:val="32"/>
        </w:rPr>
      </w:pPr>
      <w:r w:rsidRPr="00470F7B">
        <w:rPr>
          <w:rFonts w:ascii="黑体" w:eastAsia="黑体" w:hAnsi="黑体" w:cs="Times New Roman" w:hint="eastAsia"/>
          <w:kern w:val="2"/>
          <w:sz w:val="32"/>
          <w:szCs w:val="32"/>
        </w:rPr>
        <w:t>六、其他需要报告的事项</w:t>
      </w:r>
    </w:p>
    <w:p w:rsidR="002D2F01" w:rsidRPr="00470F7B" w:rsidRDefault="00165E9E" w:rsidP="00470F7B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470F7B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无</w:t>
      </w:r>
      <w:r w:rsidR="00470F7B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。</w:t>
      </w:r>
    </w:p>
    <w:sectPr w:rsidR="002D2F01" w:rsidRPr="00470F7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E1" w:rsidRDefault="002937E1" w:rsidP="00256167">
      <w:r>
        <w:separator/>
      </w:r>
    </w:p>
  </w:endnote>
  <w:endnote w:type="continuationSeparator" w:id="0">
    <w:p w:rsidR="002937E1" w:rsidRDefault="002937E1" w:rsidP="0025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073126"/>
      <w:docPartObj>
        <w:docPartGallery w:val="Page Numbers (Bottom of Page)"/>
        <w:docPartUnique/>
      </w:docPartObj>
    </w:sdtPr>
    <w:sdtEndPr/>
    <w:sdtContent>
      <w:p w:rsidR="009D3487" w:rsidRDefault="009D34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4F" w:rsidRPr="00EB1D4F">
          <w:rPr>
            <w:noProof/>
            <w:lang w:val="zh-CN"/>
          </w:rPr>
          <w:t>1</w:t>
        </w:r>
        <w:r>
          <w:fldChar w:fldCharType="end"/>
        </w:r>
      </w:p>
    </w:sdtContent>
  </w:sdt>
  <w:p w:rsidR="009D3487" w:rsidRDefault="009D34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E1" w:rsidRDefault="002937E1" w:rsidP="00256167">
      <w:r>
        <w:separator/>
      </w:r>
    </w:p>
  </w:footnote>
  <w:footnote w:type="continuationSeparator" w:id="0">
    <w:p w:rsidR="002937E1" w:rsidRDefault="002937E1" w:rsidP="0025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40"/>
    <w:rsid w:val="000068F9"/>
    <w:rsid w:val="00016A86"/>
    <w:rsid w:val="00024BB1"/>
    <w:rsid w:val="000513C0"/>
    <w:rsid w:val="00073ED6"/>
    <w:rsid w:val="000750D1"/>
    <w:rsid w:val="000A79E5"/>
    <w:rsid w:val="000D5E53"/>
    <w:rsid w:val="000E17AF"/>
    <w:rsid w:val="00130851"/>
    <w:rsid w:val="00156832"/>
    <w:rsid w:val="00165E9E"/>
    <w:rsid w:val="00184AC4"/>
    <w:rsid w:val="001A25E2"/>
    <w:rsid w:val="001B42A2"/>
    <w:rsid w:val="001C1C2F"/>
    <w:rsid w:val="00207198"/>
    <w:rsid w:val="00255837"/>
    <w:rsid w:val="00256167"/>
    <w:rsid w:val="002878B9"/>
    <w:rsid w:val="002937E1"/>
    <w:rsid w:val="002B0663"/>
    <w:rsid w:val="002D2F01"/>
    <w:rsid w:val="00321FE9"/>
    <w:rsid w:val="00346A2C"/>
    <w:rsid w:val="00361324"/>
    <w:rsid w:val="00377131"/>
    <w:rsid w:val="00387E9E"/>
    <w:rsid w:val="00390D67"/>
    <w:rsid w:val="003A1340"/>
    <w:rsid w:val="003E37FD"/>
    <w:rsid w:val="003F2919"/>
    <w:rsid w:val="00401B5B"/>
    <w:rsid w:val="0041161B"/>
    <w:rsid w:val="00417A16"/>
    <w:rsid w:val="00470F7B"/>
    <w:rsid w:val="00513D7D"/>
    <w:rsid w:val="00533FA9"/>
    <w:rsid w:val="00536C56"/>
    <w:rsid w:val="005C44F8"/>
    <w:rsid w:val="005E3064"/>
    <w:rsid w:val="005E4723"/>
    <w:rsid w:val="00642DC8"/>
    <w:rsid w:val="00644D8B"/>
    <w:rsid w:val="006575C4"/>
    <w:rsid w:val="006678C2"/>
    <w:rsid w:val="006B5CF1"/>
    <w:rsid w:val="006E3F69"/>
    <w:rsid w:val="0070763C"/>
    <w:rsid w:val="00734CC1"/>
    <w:rsid w:val="0073516E"/>
    <w:rsid w:val="00752FC2"/>
    <w:rsid w:val="00860B32"/>
    <w:rsid w:val="008D1F34"/>
    <w:rsid w:val="008D6606"/>
    <w:rsid w:val="008E1B71"/>
    <w:rsid w:val="00902A7D"/>
    <w:rsid w:val="00920C33"/>
    <w:rsid w:val="00973B30"/>
    <w:rsid w:val="00985683"/>
    <w:rsid w:val="009B2AF9"/>
    <w:rsid w:val="009D3487"/>
    <w:rsid w:val="009D60D6"/>
    <w:rsid w:val="00A05068"/>
    <w:rsid w:val="00A748E7"/>
    <w:rsid w:val="00A96DFE"/>
    <w:rsid w:val="00AB542A"/>
    <w:rsid w:val="00AE7043"/>
    <w:rsid w:val="00B137C5"/>
    <w:rsid w:val="00B32319"/>
    <w:rsid w:val="00B547E2"/>
    <w:rsid w:val="00B7380B"/>
    <w:rsid w:val="00B76CF2"/>
    <w:rsid w:val="00BA149D"/>
    <w:rsid w:val="00BA7EFF"/>
    <w:rsid w:val="00BC4E3C"/>
    <w:rsid w:val="00BF4DAD"/>
    <w:rsid w:val="00C541E3"/>
    <w:rsid w:val="00C71A34"/>
    <w:rsid w:val="00C835AE"/>
    <w:rsid w:val="00C840DD"/>
    <w:rsid w:val="00CA508B"/>
    <w:rsid w:val="00CB0A73"/>
    <w:rsid w:val="00CB758F"/>
    <w:rsid w:val="00CD6665"/>
    <w:rsid w:val="00D34090"/>
    <w:rsid w:val="00D6374C"/>
    <w:rsid w:val="00D72618"/>
    <w:rsid w:val="00D7269E"/>
    <w:rsid w:val="00D72A89"/>
    <w:rsid w:val="00D82939"/>
    <w:rsid w:val="00DB358E"/>
    <w:rsid w:val="00DF11CA"/>
    <w:rsid w:val="00DF453F"/>
    <w:rsid w:val="00E203C0"/>
    <w:rsid w:val="00E47F78"/>
    <w:rsid w:val="00E60A87"/>
    <w:rsid w:val="00EB1D4F"/>
    <w:rsid w:val="00EC046C"/>
    <w:rsid w:val="00EF2A33"/>
    <w:rsid w:val="00F022D0"/>
    <w:rsid w:val="00F1645F"/>
    <w:rsid w:val="00F56B17"/>
    <w:rsid w:val="00F62C4D"/>
    <w:rsid w:val="00FA039D"/>
    <w:rsid w:val="00FB4772"/>
    <w:rsid w:val="00FB5595"/>
    <w:rsid w:val="00F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5C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5CF1"/>
    <w:rPr>
      <w:sz w:val="18"/>
      <w:szCs w:val="18"/>
    </w:rPr>
  </w:style>
  <w:style w:type="character" w:styleId="a4">
    <w:name w:val="Hyperlink"/>
    <w:basedOn w:val="a0"/>
    <w:uiPriority w:val="99"/>
    <w:unhideWhenUsed/>
    <w:rsid w:val="00DB358E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25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616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5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56167"/>
    <w:rPr>
      <w:sz w:val="18"/>
      <w:szCs w:val="18"/>
    </w:rPr>
  </w:style>
  <w:style w:type="paragraph" w:styleId="a7">
    <w:name w:val="List Paragraph"/>
    <w:basedOn w:val="a"/>
    <w:uiPriority w:val="34"/>
    <w:qFormat/>
    <w:rsid w:val="008D6606"/>
    <w:pPr>
      <w:ind w:firstLineChars="200" w:firstLine="420"/>
    </w:pPr>
  </w:style>
  <w:style w:type="paragraph" w:customStyle="1" w:styleId="Char2">
    <w:name w:val="Char"/>
    <w:basedOn w:val="a"/>
    <w:rsid w:val="00D34090"/>
    <w:rPr>
      <w:rFonts w:ascii="仿宋_GB2312" w:eastAsia="仿宋_GB2312" w:hAnsi="仿宋_GB2312" w:cs="Times New Roman"/>
      <w:color w:val="000000"/>
      <w:sz w:val="24"/>
      <w:szCs w:val="20"/>
    </w:rPr>
  </w:style>
  <w:style w:type="paragraph" w:styleId="a8">
    <w:name w:val="Normal (Web)"/>
    <w:basedOn w:val="a"/>
    <w:uiPriority w:val="99"/>
    <w:unhideWhenUsed/>
    <w:rsid w:val="00DF1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DF11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5C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5CF1"/>
    <w:rPr>
      <w:sz w:val="18"/>
      <w:szCs w:val="18"/>
    </w:rPr>
  </w:style>
  <w:style w:type="character" w:styleId="a4">
    <w:name w:val="Hyperlink"/>
    <w:basedOn w:val="a0"/>
    <w:uiPriority w:val="99"/>
    <w:unhideWhenUsed/>
    <w:rsid w:val="00DB358E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25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616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5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56167"/>
    <w:rPr>
      <w:sz w:val="18"/>
      <w:szCs w:val="18"/>
    </w:rPr>
  </w:style>
  <w:style w:type="paragraph" w:styleId="a7">
    <w:name w:val="List Paragraph"/>
    <w:basedOn w:val="a"/>
    <w:uiPriority w:val="34"/>
    <w:qFormat/>
    <w:rsid w:val="008D6606"/>
    <w:pPr>
      <w:ind w:firstLineChars="200" w:firstLine="420"/>
    </w:pPr>
  </w:style>
  <w:style w:type="paragraph" w:customStyle="1" w:styleId="Char2">
    <w:name w:val="Char"/>
    <w:basedOn w:val="a"/>
    <w:rsid w:val="00D34090"/>
    <w:rPr>
      <w:rFonts w:ascii="仿宋_GB2312" w:eastAsia="仿宋_GB2312" w:hAnsi="仿宋_GB2312" w:cs="Times New Roman"/>
      <w:color w:val="000000"/>
      <w:sz w:val="24"/>
      <w:szCs w:val="20"/>
    </w:rPr>
  </w:style>
  <w:style w:type="paragraph" w:styleId="a8">
    <w:name w:val="Normal (Web)"/>
    <w:basedOn w:val="a"/>
    <w:uiPriority w:val="99"/>
    <w:unhideWhenUsed/>
    <w:rsid w:val="00DF1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DF11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BE57-1B80-4085-9AE1-01C63B16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lenveo</dc:creator>
  <cp:keywords/>
  <dc:description/>
  <cp:lastModifiedBy>微软用户</cp:lastModifiedBy>
  <cp:revision>50</cp:revision>
  <cp:lastPrinted>2020-12-29T05:03:00Z</cp:lastPrinted>
  <dcterms:created xsi:type="dcterms:W3CDTF">2019-12-27T09:00:00Z</dcterms:created>
  <dcterms:modified xsi:type="dcterms:W3CDTF">2021-01-28T22:58:00Z</dcterms:modified>
</cp:coreProperties>
</file>