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ascii="方正小标宋简体" w:hAnsi="Times New Roman" w:eastAsia="方正小标宋简体" w:cs="Times New Roman"/>
          <w:sz w:val="44"/>
          <w:szCs w:val="44"/>
        </w:rPr>
      </w:pPr>
      <w:r>
        <w:rPr>
          <w:rFonts w:hint="eastAsia" w:ascii="方正小标宋简体" w:hAnsi="Times New Roman" w:eastAsia="方正小标宋简体" w:cs="Times New Roman"/>
          <w:sz w:val="44"/>
          <w:szCs w:val="44"/>
        </w:rPr>
        <w:t>南京市栖霞区市场监督管理局</w:t>
      </w:r>
      <w:r>
        <w:rPr>
          <w:rFonts w:hint="eastAsia" w:ascii="方正小标宋简体" w:hAnsi="Times New Roman" w:eastAsia="方正小标宋简体" w:cs="Times New Roman"/>
          <w:sz w:val="44"/>
          <w:szCs w:val="44"/>
          <w:lang w:eastAsia="zh-CN"/>
        </w:rPr>
        <w:t>2021</w:t>
      </w:r>
      <w:r>
        <w:rPr>
          <w:rFonts w:hint="eastAsia" w:ascii="方正小标宋简体" w:hAnsi="Times New Roman" w:eastAsia="方正小标宋简体" w:cs="Times New Roman"/>
          <w:sz w:val="44"/>
          <w:szCs w:val="44"/>
        </w:rPr>
        <w:t>年度</w:t>
      </w:r>
    </w:p>
    <w:p>
      <w:pPr>
        <w:spacing w:line="560" w:lineRule="exact"/>
        <w:jc w:val="center"/>
        <w:rPr>
          <w:rFonts w:hint="eastAsia" w:ascii="方正小标宋简体" w:hAnsi="Times New Roman" w:eastAsia="方正小标宋简体" w:cs="Times New Roman"/>
          <w:sz w:val="44"/>
          <w:szCs w:val="44"/>
        </w:rPr>
      </w:pPr>
      <w:r>
        <w:rPr>
          <w:rFonts w:hint="eastAsia" w:ascii="方正小标宋简体" w:hAnsi="Times New Roman" w:eastAsia="方正小标宋简体" w:cs="Times New Roman"/>
          <w:sz w:val="44"/>
          <w:szCs w:val="44"/>
        </w:rPr>
        <w:t>政府信息公开工作年度报告</w:t>
      </w:r>
    </w:p>
    <w:p>
      <w:pPr>
        <w:spacing w:line="560" w:lineRule="exact"/>
        <w:ind w:firstLine="600" w:firstLineChars="200"/>
        <w:jc w:val="center"/>
        <w:rPr>
          <w:rFonts w:ascii="Times New Roman" w:hAnsi="Times New Roman" w:eastAsia="方正仿宋简体" w:cs="Times New Roman"/>
          <w:sz w:val="30"/>
          <w:szCs w:val="30"/>
        </w:rPr>
      </w:pPr>
      <w:r>
        <w:rPr>
          <w:rFonts w:hint="eastAsia" w:ascii="Times New Roman" w:hAnsi="Times New Roman" w:eastAsia="方正仿宋简体" w:cs="Times New Roman"/>
          <w:sz w:val="30"/>
          <w:szCs w:val="30"/>
        </w:rPr>
        <w:t>2</w:t>
      </w:r>
      <w:r>
        <w:rPr>
          <w:rFonts w:ascii="Times New Roman" w:hAnsi="Times New Roman" w:eastAsia="方正仿宋简体" w:cs="Times New Roman"/>
          <w:sz w:val="30"/>
          <w:szCs w:val="30"/>
        </w:rPr>
        <w:t>021</w:t>
      </w:r>
      <w:r>
        <w:rPr>
          <w:rFonts w:hint="eastAsia" w:ascii="Times New Roman" w:hAnsi="Times New Roman" w:eastAsia="方正仿宋简体" w:cs="Times New Roman"/>
          <w:sz w:val="30"/>
          <w:szCs w:val="30"/>
        </w:rPr>
        <w:t>年1月</w:t>
      </w:r>
    </w:p>
    <w:p>
      <w:pPr>
        <w:spacing w:line="560" w:lineRule="exact"/>
        <w:jc w:val="center"/>
        <w:rPr>
          <w:rFonts w:hint="eastAsia" w:ascii="方正小标宋简体" w:hAnsi="Times New Roman" w:eastAsia="方正小标宋简体" w:cs="Times New Roman"/>
          <w:sz w:val="44"/>
          <w:szCs w:val="44"/>
        </w:rPr>
      </w:pPr>
    </w:p>
    <w:p>
      <w:pPr>
        <w:numPr>
          <w:ilvl w:val="0"/>
          <w:numId w:val="0"/>
        </w:numPr>
        <w:spacing w:line="560" w:lineRule="exact"/>
        <w:ind w:firstLine="640" w:firstLineChars="200"/>
        <w:jc w:val="both"/>
        <w:rPr>
          <w:rFonts w:hint="eastAsia" w:ascii="方正小标宋简体" w:hAnsi="Times New Roman" w:eastAsia="方正小标宋简体" w:cs="Times New Roman"/>
          <w:sz w:val="32"/>
          <w:szCs w:val="32"/>
          <w:lang w:val="en-US" w:eastAsia="zh-CN"/>
        </w:rPr>
      </w:pPr>
      <w:r>
        <w:rPr>
          <w:rFonts w:hint="eastAsia" w:ascii="方正小标宋简体" w:hAnsi="Times New Roman" w:eastAsia="方正小标宋简体" w:cs="Times New Roman"/>
          <w:sz w:val="32"/>
          <w:szCs w:val="32"/>
          <w:lang w:val="en-US" w:eastAsia="zh-CN"/>
        </w:rPr>
        <w:t>一、总体情况</w:t>
      </w:r>
    </w:p>
    <w:p>
      <w:pPr>
        <w:spacing w:line="560" w:lineRule="exact"/>
        <w:ind w:firstLine="640" w:firstLineChars="200"/>
        <w:rPr>
          <w:rFonts w:ascii="楷体" w:hAnsi="楷体" w:eastAsia="楷体" w:cs="Times New Roman"/>
          <w:sz w:val="32"/>
          <w:szCs w:val="32"/>
        </w:rPr>
      </w:pPr>
      <w:r>
        <w:rPr>
          <w:rFonts w:hint="eastAsia" w:ascii="楷体" w:hAnsi="楷体" w:eastAsia="楷体" w:cs="Times New Roman"/>
          <w:sz w:val="32"/>
          <w:szCs w:val="32"/>
        </w:rPr>
        <w:t>（一）新《政府信息公开条例》教育培训情况</w:t>
      </w:r>
    </w:p>
    <w:p>
      <w:pPr>
        <w:spacing w:line="560" w:lineRule="exact"/>
        <w:ind w:firstLine="640" w:firstLineChars="200"/>
        <w:rPr>
          <w:rFonts w:hint="eastAsia"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积极参加区政府办公室组织的培训班，认真学习领会新《政府信息公开条例》的相关要求，推动我局信息公开工作的开展。</w:t>
      </w:r>
    </w:p>
    <w:p>
      <w:pPr>
        <w:spacing w:line="560" w:lineRule="exact"/>
        <w:ind w:firstLine="640" w:firstLineChars="200"/>
        <w:rPr>
          <w:rFonts w:hint="eastAsia" w:ascii="楷体" w:hAnsi="楷体" w:eastAsia="楷体" w:cs="Times New Roman"/>
          <w:sz w:val="32"/>
          <w:szCs w:val="32"/>
        </w:rPr>
      </w:pPr>
      <w:r>
        <w:rPr>
          <w:rFonts w:hint="eastAsia" w:ascii="楷体" w:hAnsi="楷体" w:eastAsia="楷体" w:cs="Times New Roman"/>
          <w:sz w:val="32"/>
          <w:szCs w:val="32"/>
        </w:rPr>
        <w:t>（二）主动公开情况</w:t>
      </w:r>
    </w:p>
    <w:p>
      <w:pPr>
        <w:spacing w:line="560" w:lineRule="exact"/>
        <w:ind w:firstLine="640" w:firstLineChars="200"/>
        <w:rPr>
          <w:rFonts w:hint="eastAsia"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我局主要依托政府门户网站开展政府信息公开工作，同时也注重加强微信公众号等多渠道公开形式。在主动公开信息工作中，为方便公众了解信息，我局</w:t>
      </w:r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>2021年</w:t>
      </w:r>
      <w:r>
        <w:rPr>
          <w:rFonts w:hint="eastAsia" w:ascii="仿宋" w:hAnsi="仿宋" w:eastAsia="仿宋" w:cs="Times New Roman"/>
          <w:sz w:val="32"/>
          <w:szCs w:val="32"/>
        </w:rPr>
        <w:t>通过“南京市栖霞区人民政府”网站主动公开信息</w:t>
      </w:r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>77</w:t>
      </w:r>
      <w:r>
        <w:rPr>
          <w:rFonts w:hint="eastAsia" w:ascii="仿宋" w:hAnsi="仿宋" w:eastAsia="仿宋" w:cs="Times New Roman"/>
          <w:sz w:val="32"/>
          <w:szCs w:val="32"/>
        </w:rPr>
        <w:t>条，微信@栖霞区市场监管发布信息</w:t>
      </w:r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>200</w:t>
      </w:r>
      <w:r>
        <w:rPr>
          <w:rFonts w:hint="eastAsia" w:ascii="仿宋" w:hAnsi="仿宋" w:eastAsia="仿宋" w:cs="Times New Roman"/>
          <w:sz w:val="32"/>
          <w:szCs w:val="32"/>
        </w:rPr>
        <w:t>余条。</w:t>
      </w:r>
    </w:p>
    <w:p>
      <w:pPr>
        <w:spacing w:line="560" w:lineRule="exact"/>
        <w:ind w:firstLine="640" w:firstLineChars="200"/>
        <w:rPr>
          <w:rFonts w:hint="eastAsia" w:ascii="楷体" w:hAnsi="楷体" w:eastAsia="楷体" w:cs="Times New Roman"/>
          <w:sz w:val="32"/>
          <w:szCs w:val="32"/>
        </w:rPr>
      </w:pPr>
      <w:r>
        <w:rPr>
          <w:rFonts w:hint="eastAsia" w:ascii="楷体" w:hAnsi="楷体" w:eastAsia="楷体" w:cs="Times New Roman"/>
          <w:sz w:val="32"/>
          <w:szCs w:val="32"/>
        </w:rPr>
        <w:t>（三）依申请公开办理情况</w:t>
      </w:r>
    </w:p>
    <w:p>
      <w:pPr>
        <w:spacing w:line="560" w:lineRule="exact"/>
        <w:ind w:firstLine="640" w:firstLineChars="200"/>
        <w:rPr>
          <w:rFonts w:hint="eastAsia"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进一步规范依申请公开办理的流程、答复形式和答复内容等。</w:t>
      </w:r>
      <w:r>
        <w:rPr>
          <w:rFonts w:hint="eastAsia" w:ascii="仿宋" w:hAnsi="仿宋" w:eastAsia="仿宋" w:cs="Times New Roman"/>
          <w:sz w:val="32"/>
          <w:szCs w:val="32"/>
          <w:lang w:eastAsia="zh-CN"/>
        </w:rPr>
        <w:t>2021</w:t>
      </w:r>
      <w:r>
        <w:rPr>
          <w:rFonts w:hint="eastAsia" w:ascii="仿宋" w:hAnsi="仿宋" w:eastAsia="仿宋" w:cs="Times New Roman"/>
          <w:sz w:val="32"/>
          <w:szCs w:val="32"/>
        </w:rPr>
        <w:t>年度我局共收到</w:t>
      </w:r>
      <w:r>
        <w:rPr>
          <w:rFonts w:ascii="仿宋" w:hAnsi="仿宋" w:eastAsia="仿宋" w:cs="Times New Roman"/>
          <w:sz w:val="32"/>
          <w:szCs w:val="32"/>
        </w:rPr>
        <w:t>4</w:t>
      </w:r>
      <w:r>
        <w:rPr>
          <w:rFonts w:hint="eastAsia" w:ascii="仿宋" w:hAnsi="仿宋" w:eastAsia="仿宋" w:cs="Times New Roman"/>
          <w:sz w:val="32"/>
          <w:szCs w:val="32"/>
        </w:rPr>
        <w:t>件依申请公开，工作人员严格遵守制度要求按时予以答复,没有被投诉举报、行政复议及行政诉讼纠错的情况。</w:t>
      </w:r>
    </w:p>
    <w:p>
      <w:pPr>
        <w:spacing w:line="560" w:lineRule="exact"/>
        <w:ind w:firstLine="640" w:firstLineChars="200"/>
        <w:rPr>
          <w:rFonts w:hint="eastAsia" w:ascii="仿宋" w:hAnsi="仿宋" w:eastAsia="仿宋" w:cs="Times New Roman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hint="eastAsia" w:ascii="仿宋" w:hAnsi="仿宋" w:eastAsia="仿宋" w:cs="Times New Roman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hint="eastAsia" w:ascii="仿宋" w:hAnsi="仿宋" w:eastAsia="仿宋" w:cs="Times New Roman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hint="eastAsia" w:ascii="仿宋" w:hAnsi="仿宋" w:eastAsia="仿宋" w:cs="Times New Roman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hint="eastAsia" w:ascii="仿宋" w:hAnsi="仿宋" w:eastAsia="仿宋" w:cs="Times New Roman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hint="eastAsia" w:ascii="仿宋" w:hAnsi="仿宋" w:eastAsia="仿宋" w:cs="Times New Roman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hint="eastAsia" w:ascii="仿宋" w:hAnsi="仿宋" w:eastAsia="仿宋" w:cs="Times New Roman"/>
          <w:sz w:val="32"/>
          <w:szCs w:val="32"/>
        </w:rPr>
      </w:pPr>
    </w:p>
    <w:p>
      <w:pPr>
        <w:spacing w:line="560" w:lineRule="exact"/>
      </w:pPr>
      <w:r>
        <w:rPr>
          <w:rFonts w:hint="eastAsia" w:ascii="方正小标宋简体" w:hAnsi="Times New Roman" w:eastAsia="方正小标宋简体" w:cs="Times New Roman"/>
          <w:sz w:val="32"/>
          <w:szCs w:val="32"/>
          <w:lang w:val="en-US" w:eastAsia="zh-CN"/>
        </w:rPr>
        <w:t>二、主动公开政府信息情况</w:t>
      </w:r>
    </w:p>
    <w:tbl>
      <w:tblPr>
        <w:tblStyle w:val="4"/>
        <w:tblW w:w="9745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40"/>
        <w:gridCol w:w="2433"/>
        <w:gridCol w:w="2430"/>
        <w:gridCol w:w="2442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7" w:hRule="atLeast"/>
        </w:trPr>
        <w:tc>
          <w:tcPr>
            <w:tcW w:w="9745" w:type="dxa"/>
            <w:gridSpan w:val="4"/>
            <w:shd w:val="clear" w:color="auto" w:fill="C6D9F1"/>
            <w:vAlign w:val="top"/>
          </w:tcPr>
          <w:p>
            <w:pPr>
              <w:spacing w:before="212" w:line="185" w:lineRule="auto"/>
              <w:ind w:firstLine="3613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19"/>
                <w:sz w:val="28"/>
                <w:szCs w:val="28"/>
              </w:rPr>
              <w:t>第二十条第（一）</w:t>
            </w:r>
            <w:r>
              <w:rPr>
                <w:rFonts w:ascii="宋体" w:hAnsi="宋体" w:eastAsia="宋体" w:cs="宋体"/>
                <w:spacing w:val="34"/>
                <w:sz w:val="28"/>
                <w:szCs w:val="28"/>
              </w:rPr>
              <w:t xml:space="preserve"> </w:t>
            </w:r>
            <w:r>
              <w:rPr>
                <w:rFonts w:ascii="宋体" w:hAnsi="宋体" w:eastAsia="宋体" w:cs="宋体"/>
                <w:spacing w:val="-19"/>
                <w:sz w:val="28"/>
                <w:szCs w:val="28"/>
              </w:rPr>
              <w:t>项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2440" w:type="dxa"/>
            <w:vAlign w:val="top"/>
          </w:tcPr>
          <w:p>
            <w:pPr>
              <w:spacing w:before="201" w:line="185" w:lineRule="auto"/>
              <w:ind w:firstLine="661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2"/>
                <w:sz w:val="28"/>
                <w:szCs w:val="28"/>
              </w:rPr>
              <w:t>信息内容</w:t>
            </w:r>
          </w:p>
        </w:tc>
        <w:tc>
          <w:tcPr>
            <w:tcW w:w="2433" w:type="dxa"/>
            <w:vAlign w:val="top"/>
          </w:tcPr>
          <w:p>
            <w:pPr>
              <w:spacing w:before="201" w:line="185" w:lineRule="auto"/>
              <w:ind w:firstLine="378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2"/>
                <w:sz w:val="28"/>
                <w:szCs w:val="28"/>
              </w:rPr>
              <w:t>本年制发件数</w:t>
            </w:r>
          </w:p>
        </w:tc>
        <w:tc>
          <w:tcPr>
            <w:tcW w:w="2430" w:type="dxa"/>
            <w:vAlign w:val="top"/>
          </w:tcPr>
          <w:p>
            <w:pPr>
              <w:spacing w:before="201" w:line="185" w:lineRule="auto"/>
              <w:ind w:firstLine="379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2"/>
                <w:sz w:val="28"/>
                <w:szCs w:val="28"/>
              </w:rPr>
              <w:t>本年废止件数</w:t>
            </w:r>
          </w:p>
        </w:tc>
        <w:tc>
          <w:tcPr>
            <w:tcW w:w="2442" w:type="dxa"/>
            <w:vAlign w:val="top"/>
          </w:tcPr>
          <w:p>
            <w:pPr>
              <w:spacing w:before="201" w:line="185" w:lineRule="auto"/>
              <w:ind w:firstLine="386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2"/>
                <w:sz w:val="28"/>
                <w:szCs w:val="28"/>
              </w:rPr>
              <w:t>现行有效件数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2440" w:type="dxa"/>
            <w:vAlign w:val="top"/>
          </w:tcPr>
          <w:p>
            <w:pPr>
              <w:spacing w:before="200" w:line="185" w:lineRule="auto"/>
              <w:ind w:firstLine="943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3"/>
                <w:sz w:val="28"/>
                <w:szCs w:val="28"/>
              </w:rPr>
              <w:t>规章</w:t>
            </w:r>
          </w:p>
        </w:tc>
        <w:tc>
          <w:tcPr>
            <w:tcW w:w="2433" w:type="dxa"/>
            <w:vAlign w:val="top"/>
          </w:tcPr>
          <w:p>
            <w:pPr>
              <w:jc w:val="center"/>
              <w:rPr>
                <w:rFonts w:hint="default" w:ascii="宋体" w:eastAsia="宋体"/>
                <w:sz w:val="21"/>
                <w:lang w:val="en-US" w:eastAsia="zh-CN"/>
              </w:rPr>
            </w:pPr>
            <w:r>
              <w:rPr>
                <w:rFonts w:hint="eastAsia" w:ascii="宋体" w:eastAsia="宋体"/>
                <w:sz w:val="21"/>
                <w:lang w:val="en-US" w:eastAsia="zh-CN"/>
              </w:rPr>
              <w:t>0</w:t>
            </w:r>
          </w:p>
        </w:tc>
        <w:tc>
          <w:tcPr>
            <w:tcW w:w="2430" w:type="dxa"/>
            <w:vAlign w:val="top"/>
          </w:tcPr>
          <w:p>
            <w:pPr>
              <w:jc w:val="center"/>
              <w:rPr>
                <w:rFonts w:hint="default" w:ascii="宋体" w:eastAsia="宋体"/>
                <w:sz w:val="21"/>
                <w:lang w:val="en-US" w:eastAsia="zh-CN"/>
              </w:rPr>
            </w:pPr>
            <w:r>
              <w:rPr>
                <w:rFonts w:hint="eastAsia" w:ascii="宋体" w:eastAsia="宋体"/>
                <w:sz w:val="21"/>
                <w:lang w:val="en-US" w:eastAsia="zh-CN"/>
              </w:rPr>
              <w:t>0</w:t>
            </w:r>
          </w:p>
        </w:tc>
        <w:tc>
          <w:tcPr>
            <w:tcW w:w="2442" w:type="dxa"/>
            <w:vAlign w:val="top"/>
          </w:tcPr>
          <w:p>
            <w:pPr>
              <w:jc w:val="center"/>
              <w:rPr>
                <w:rFonts w:hint="default" w:ascii="宋体" w:eastAsia="宋体"/>
                <w:sz w:val="21"/>
                <w:lang w:val="en-US" w:eastAsia="zh-CN"/>
              </w:rPr>
            </w:pPr>
            <w:r>
              <w:rPr>
                <w:rFonts w:hint="eastAsia" w:ascii="宋体" w:eastAsia="宋体"/>
                <w:sz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atLeast"/>
        </w:trPr>
        <w:tc>
          <w:tcPr>
            <w:tcW w:w="2440" w:type="dxa"/>
            <w:vAlign w:val="top"/>
          </w:tcPr>
          <w:p>
            <w:pPr>
              <w:spacing w:before="201" w:line="185" w:lineRule="auto"/>
              <w:ind w:firstLine="245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2"/>
                <w:sz w:val="28"/>
                <w:szCs w:val="28"/>
              </w:rPr>
              <w:t>行政规范性文件</w:t>
            </w:r>
          </w:p>
        </w:tc>
        <w:tc>
          <w:tcPr>
            <w:tcW w:w="2433" w:type="dxa"/>
            <w:vAlign w:val="top"/>
          </w:tcPr>
          <w:p>
            <w:pPr>
              <w:jc w:val="center"/>
              <w:rPr>
                <w:rFonts w:hint="default" w:ascii="宋体" w:eastAsia="宋体"/>
                <w:sz w:val="21"/>
                <w:lang w:val="en-US" w:eastAsia="zh-CN"/>
              </w:rPr>
            </w:pPr>
            <w:r>
              <w:rPr>
                <w:rFonts w:hint="eastAsia" w:ascii="宋体" w:eastAsia="宋体"/>
                <w:sz w:val="21"/>
                <w:lang w:val="en-US" w:eastAsia="zh-CN"/>
              </w:rPr>
              <w:t>0</w:t>
            </w:r>
          </w:p>
        </w:tc>
        <w:tc>
          <w:tcPr>
            <w:tcW w:w="2430" w:type="dxa"/>
            <w:vAlign w:val="top"/>
          </w:tcPr>
          <w:p>
            <w:pPr>
              <w:jc w:val="center"/>
              <w:rPr>
                <w:rFonts w:hint="default" w:ascii="宋体" w:eastAsia="宋体"/>
                <w:sz w:val="21"/>
                <w:lang w:val="en-US" w:eastAsia="zh-CN"/>
              </w:rPr>
            </w:pPr>
            <w:r>
              <w:rPr>
                <w:rFonts w:hint="eastAsia" w:ascii="宋体" w:eastAsia="宋体"/>
                <w:sz w:val="21"/>
                <w:lang w:val="en-US" w:eastAsia="zh-CN"/>
              </w:rPr>
              <w:t>0</w:t>
            </w:r>
          </w:p>
        </w:tc>
        <w:tc>
          <w:tcPr>
            <w:tcW w:w="2442" w:type="dxa"/>
            <w:vAlign w:val="top"/>
          </w:tcPr>
          <w:p>
            <w:pPr>
              <w:jc w:val="center"/>
              <w:rPr>
                <w:rFonts w:hint="default" w:ascii="宋体" w:eastAsia="宋体"/>
                <w:sz w:val="21"/>
                <w:lang w:val="en-US" w:eastAsia="zh-CN"/>
              </w:rPr>
            </w:pPr>
            <w:r>
              <w:rPr>
                <w:rFonts w:hint="eastAsia" w:ascii="宋体" w:eastAsia="宋体"/>
                <w:sz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9745" w:type="dxa"/>
            <w:gridSpan w:val="4"/>
            <w:shd w:val="clear" w:color="auto" w:fill="C6D9F1"/>
            <w:vAlign w:val="top"/>
          </w:tcPr>
          <w:p>
            <w:pPr>
              <w:spacing w:before="205" w:line="185" w:lineRule="auto"/>
              <w:ind w:firstLine="3613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19"/>
                <w:sz w:val="28"/>
                <w:szCs w:val="28"/>
              </w:rPr>
              <w:t>第二十条第（五）</w:t>
            </w:r>
            <w:r>
              <w:rPr>
                <w:rFonts w:ascii="宋体" w:hAnsi="宋体" w:eastAsia="宋体" w:cs="宋体"/>
                <w:spacing w:val="34"/>
                <w:sz w:val="28"/>
                <w:szCs w:val="28"/>
              </w:rPr>
              <w:t xml:space="preserve"> </w:t>
            </w:r>
            <w:r>
              <w:rPr>
                <w:rFonts w:ascii="宋体" w:hAnsi="宋体" w:eastAsia="宋体" w:cs="宋体"/>
                <w:spacing w:val="-19"/>
                <w:sz w:val="28"/>
                <w:szCs w:val="28"/>
              </w:rPr>
              <w:t>项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2440" w:type="dxa"/>
            <w:vAlign w:val="top"/>
          </w:tcPr>
          <w:p>
            <w:pPr>
              <w:spacing w:before="204" w:line="185" w:lineRule="auto"/>
              <w:ind w:firstLine="661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2"/>
                <w:sz w:val="28"/>
                <w:szCs w:val="28"/>
              </w:rPr>
              <w:t>信息内容</w:t>
            </w:r>
          </w:p>
        </w:tc>
        <w:tc>
          <w:tcPr>
            <w:tcW w:w="7305" w:type="dxa"/>
            <w:gridSpan w:val="3"/>
            <w:vAlign w:val="top"/>
          </w:tcPr>
          <w:p>
            <w:pPr>
              <w:spacing w:before="204" w:line="185" w:lineRule="auto"/>
              <w:ind w:firstLine="2533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2"/>
                <w:sz w:val="28"/>
                <w:szCs w:val="28"/>
              </w:rPr>
              <w:t>本年处理决定数量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atLeast"/>
        </w:trPr>
        <w:tc>
          <w:tcPr>
            <w:tcW w:w="2440" w:type="dxa"/>
            <w:vAlign w:val="top"/>
          </w:tcPr>
          <w:p>
            <w:pPr>
              <w:spacing w:before="206" w:line="185" w:lineRule="auto"/>
              <w:ind w:firstLine="665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3"/>
                <w:sz w:val="28"/>
                <w:szCs w:val="28"/>
              </w:rPr>
              <w:t>行政许可</w:t>
            </w:r>
          </w:p>
        </w:tc>
        <w:tc>
          <w:tcPr>
            <w:tcW w:w="7305" w:type="dxa"/>
            <w:gridSpan w:val="3"/>
            <w:vAlign w:val="top"/>
          </w:tcPr>
          <w:p>
            <w:pPr>
              <w:jc w:val="center"/>
              <w:rPr>
                <w:rFonts w:hint="eastAsia" w:ascii="宋体" w:eastAsia="宋体"/>
                <w:sz w:val="21"/>
                <w:lang w:val="en-US" w:eastAsia="zh-CN"/>
              </w:rPr>
            </w:pPr>
            <w:r>
              <w:rPr>
                <w:rFonts w:hint="eastAsia" w:ascii="宋体" w:eastAsia="宋体"/>
                <w:sz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9745" w:type="dxa"/>
            <w:gridSpan w:val="4"/>
            <w:shd w:val="clear" w:color="auto" w:fill="C6D9F1"/>
            <w:vAlign w:val="top"/>
          </w:tcPr>
          <w:p>
            <w:pPr>
              <w:spacing w:before="209" w:line="185" w:lineRule="auto"/>
              <w:ind w:firstLine="3613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19"/>
                <w:sz w:val="28"/>
                <w:szCs w:val="28"/>
              </w:rPr>
              <w:t>第二十条第（六）</w:t>
            </w:r>
            <w:r>
              <w:rPr>
                <w:rFonts w:ascii="宋体" w:hAnsi="宋体" w:eastAsia="宋体" w:cs="宋体"/>
                <w:spacing w:val="34"/>
                <w:sz w:val="28"/>
                <w:szCs w:val="28"/>
              </w:rPr>
              <w:t xml:space="preserve"> </w:t>
            </w:r>
            <w:r>
              <w:rPr>
                <w:rFonts w:ascii="宋体" w:hAnsi="宋体" w:eastAsia="宋体" w:cs="宋体"/>
                <w:spacing w:val="-19"/>
                <w:sz w:val="28"/>
                <w:szCs w:val="28"/>
              </w:rPr>
              <w:t>项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2440" w:type="dxa"/>
            <w:vAlign w:val="top"/>
          </w:tcPr>
          <w:p>
            <w:pPr>
              <w:spacing w:before="209" w:line="185" w:lineRule="auto"/>
              <w:ind w:firstLine="661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2"/>
                <w:sz w:val="28"/>
                <w:szCs w:val="28"/>
              </w:rPr>
              <w:t>信息内容</w:t>
            </w:r>
          </w:p>
        </w:tc>
        <w:tc>
          <w:tcPr>
            <w:tcW w:w="7305" w:type="dxa"/>
            <w:gridSpan w:val="3"/>
            <w:vAlign w:val="top"/>
          </w:tcPr>
          <w:p>
            <w:pPr>
              <w:spacing w:before="209" w:line="185" w:lineRule="auto"/>
              <w:ind w:firstLine="2533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2"/>
                <w:sz w:val="28"/>
                <w:szCs w:val="28"/>
              </w:rPr>
              <w:t>本年处理决定数量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atLeast"/>
        </w:trPr>
        <w:tc>
          <w:tcPr>
            <w:tcW w:w="2440" w:type="dxa"/>
            <w:vAlign w:val="top"/>
          </w:tcPr>
          <w:p>
            <w:pPr>
              <w:spacing w:before="211" w:line="185" w:lineRule="auto"/>
              <w:ind w:firstLine="665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3"/>
                <w:sz w:val="28"/>
                <w:szCs w:val="28"/>
              </w:rPr>
              <w:t>行政处罚</w:t>
            </w:r>
          </w:p>
        </w:tc>
        <w:tc>
          <w:tcPr>
            <w:tcW w:w="7305" w:type="dxa"/>
            <w:gridSpan w:val="3"/>
            <w:vAlign w:val="top"/>
          </w:tcPr>
          <w:p>
            <w:pPr>
              <w:jc w:val="center"/>
              <w:rPr>
                <w:rFonts w:hint="default" w:ascii="宋体" w:eastAsia="宋体"/>
                <w:sz w:val="21"/>
                <w:lang w:val="en-US" w:eastAsia="zh-CN"/>
              </w:rPr>
            </w:pPr>
            <w:r>
              <w:rPr>
                <w:rFonts w:hint="eastAsia" w:ascii="宋体" w:eastAsia="宋体"/>
                <w:sz w:val="21"/>
                <w:lang w:val="en-US" w:eastAsia="zh-CN"/>
              </w:rPr>
              <w:t>332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2440" w:type="dxa"/>
            <w:vAlign w:val="top"/>
          </w:tcPr>
          <w:p>
            <w:pPr>
              <w:spacing w:before="214" w:line="185" w:lineRule="auto"/>
              <w:ind w:firstLine="665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3"/>
                <w:sz w:val="28"/>
                <w:szCs w:val="28"/>
              </w:rPr>
              <w:t>行政强制</w:t>
            </w:r>
          </w:p>
        </w:tc>
        <w:tc>
          <w:tcPr>
            <w:tcW w:w="7305" w:type="dxa"/>
            <w:gridSpan w:val="3"/>
            <w:vAlign w:val="top"/>
          </w:tcPr>
          <w:p>
            <w:pPr>
              <w:jc w:val="center"/>
              <w:rPr>
                <w:rFonts w:hint="default" w:ascii="宋体" w:eastAsia="宋体"/>
                <w:sz w:val="21"/>
                <w:lang w:val="en-US" w:eastAsia="zh-CN"/>
              </w:rPr>
            </w:pPr>
            <w:r>
              <w:rPr>
                <w:rFonts w:hint="eastAsia" w:ascii="宋体" w:eastAsia="宋体"/>
                <w:sz w:val="21"/>
                <w:lang w:val="en-US" w:eastAsia="zh-CN"/>
              </w:rPr>
              <w:t>47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9745" w:type="dxa"/>
            <w:gridSpan w:val="4"/>
            <w:shd w:val="clear" w:color="auto" w:fill="C6D9F1"/>
            <w:vAlign w:val="top"/>
          </w:tcPr>
          <w:p>
            <w:pPr>
              <w:spacing w:before="214" w:line="185" w:lineRule="auto"/>
              <w:ind w:firstLine="3613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19"/>
                <w:sz w:val="28"/>
                <w:szCs w:val="28"/>
              </w:rPr>
              <w:t>第二十条第（八）</w:t>
            </w:r>
            <w:r>
              <w:rPr>
                <w:rFonts w:ascii="宋体" w:hAnsi="宋体" w:eastAsia="宋体" w:cs="宋体"/>
                <w:spacing w:val="34"/>
                <w:sz w:val="28"/>
                <w:szCs w:val="28"/>
              </w:rPr>
              <w:t xml:space="preserve"> </w:t>
            </w:r>
            <w:r>
              <w:rPr>
                <w:rFonts w:ascii="宋体" w:hAnsi="宋体" w:eastAsia="宋体" w:cs="宋体"/>
                <w:spacing w:val="-19"/>
                <w:sz w:val="28"/>
                <w:szCs w:val="28"/>
              </w:rPr>
              <w:t>项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3" w:hRule="atLeast"/>
        </w:trPr>
        <w:tc>
          <w:tcPr>
            <w:tcW w:w="2440" w:type="dxa"/>
            <w:vAlign w:val="top"/>
          </w:tcPr>
          <w:p>
            <w:pPr>
              <w:spacing w:before="215" w:line="185" w:lineRule="auto"/>
              <w:ind w:firstLine="661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2"/>
                <w:sz w:val="28"/>
                <w:szCs w:val="28"/>
              </w:rPr>
              <w:t>信息内容</w:t>
            </w:r>
          </w:p>
        </w:tc>
        <w:tc>
          <w:tcPr>
            <w:tcW w:w="7305" w:type="dxa"/>
            <w:gridSpan w:val="3"/>
            <w:vAlign w:val="top"/>
          </w:tcPr>
          <w:p>
            <w:pPr>
              <w:spacing w:before="215" w:line="185" w:lineRule="auto"/>
              <w:ind w:firstLine="1834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1"/>
                <w:sz w:val="28"/>
                <w:szCs w:val="28"/>
              </w:rPr>
              <w:t>本年收费金额（单位：万元）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</w:trPr>
        <w:tc>
          <w:tcPr>
            <w:tcW w:w="2440" w:type="dxa"/>
            <w:vAlign w:val="top"/>
          </w:tcPr>
          <w:p>
            <w:pPr>
              <w:spacing w:before="218" w:line="185" w:lineRule="auto"/>
              <w:ind w:firstLine="245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2"/>
                <w:sz w:val="28"/>
                <w:szCs w:val="28"/>
              </w:rPr>
              <w:t>行政事业性收费</w:t>
            </w:r>
          </w:p>
        </w:tc>
        <w:tc>
          <w:tcPr>
            <w:tcW w:w="7305" w:type="dxa"/>
            <w:gridSpan w:val="3"/>
            <w:vAlign w:val="top"/>
          </w:tcPr>
          <w:p>
            <w:pPr>
              <w:jc w:val="center"/>
              <w:rPr>
                <w:rFonts w:hint="eastAsia" w:ascii="宋体" w:eastAsia="宋体"/>
                <w:sz w:val="21"/>
                <w:lang w:val="en-US" w:eastAsia="zh-CN"/>
              </w:rPr>
            </w:pPr>
            <w:r>
              <w:rPr>
                <w:rFonts w:hint="eastAsia" w:ascii="宋体" w:eastAsia="宋体"/>
                <w:sz w:val="21"/>
                <w:lang w:val="en-US" w:eastAsia="zh-CN"/>
              </w:rPr>
              <w:t>0</w:t>
            </w:r>
          </w:p>
        </w:tc>
      </w:tr>
    </w:tbl>
    <w:p>
      <w:pPr>
        <w:rPr>
          <w:rFonts w:ascii="宋体"/>
          <w:sz w:val="21"/>
        </w:rPr>
      </w:pPr>
    </w:p>
    <w:p>
      <w:pPr>
        <w:sectPr>
          <w:footerReference r:id="rId5" w:type="default"/>
          <w:pgSz w:w="11907" w:h="16839"/>
          <w:pgMar w:top="1431" w:right="1070" w:bottom="1471" w:left="1075" w:header="0" w:footer="1279" w:gutter="0"/>
          <w:cols w:space="720" w:num="1"/>
        </w:sectPr>
      </w:pPr>
    </w:p>
    <w:p>
      <w:pPr>
        <w:spacing w:line="333" w:lineRule="auto"/>
        <w:rPr>
          <w:rFonts w:ascii="宋体"/>
          <w:sz w:val="21"/>
        </w:rPr>
      </w:pPr>
    </w:p>
    <w:p>
      <w:pPr>
        <w:spacing w:line="334" w:lineRule="auto"/>
        <w:rPr>
          <w:rFonts w:ascii="宋体"/>
          <w:sz w:val="21"/>
        </w:rPr>
      </w:pPr>
    </w:p>
    <w:p>
      <w:pPr>
        <w:spacing w:before="98" w:line="185" w:lineRule="auto"/>
        <w:ind w:firstLine="536"/>
        <w:rPr>
          <w:rFonts w:ascii="黑体" w:hAnsi="黑体" w:eastAsia="黑体" w:cs="黑体"/>
          <w:sz w:val="30"/>
          <w:szCs w:val="30"/>
        </w:rPr>
      </w:pPr>
      <w:r>
        <w:rPr>
          <w:rFonts w:ascii="黑体" w:hAnsi="黑体" w:eastAsia="黑体" w:cs="黑体"/>
          <w:color w:val="333333"/>
          <w:spacing w:val="-1"/>
          <w:sz w:val="30"/>
          <w:szCs w:val="30"/>
        </w:rPr>
        <w:t>三、收到和处理政府信息公开申请情况</w:t>
      </w:r>
    </w:p>
    <w:p>
      <w:pPr>
        <w:spacing w:line="68" w:lineRule="exact"/>
      </w:pPr>
    </w:p>
    <w:tbl>
      <w:tblPr>
        <w:tblStyle w:val="4"/>
        <w:tblW w:w="9755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86"/>
        <w:gridCol w:w="1014"/>
        <w:gridCol w:w="3150"/>
        <w:gridCol w:w="685"/>
        <w:gridCol w:w="683"/>
        <w:gridCol w:w="686"/>
        <w:gridCol w:w="685"/>
        <w:gridCol w:w="685"/>
        <w:gridCol w:w="686"/>
        <w:gridCol w:w="695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8" w:hRule="atLeast"/>
        </w:trPr>
        <w:tc>
          <w:tcPr>
            <w:tcW w:w="4950" w:type="dxa"/>
            <w:gridSpan w:val="3"/>
            <w:vMerge w:val="restart"/>
            <w:tcBorders>
              <w:bottom w:val="nil"/>
            </w:tcBorders>
            <w:vAlign w:val="top"/>
          </w:tcPr>
          <w:p>
            <w:pPr>
              <w:spacing w:line="302" w:lineRule="auto"/>
              <w:rPr>
                <w:rFonts w:ascii="宋体"/>
                <w:sz w:val="21"/>
              </w:rPr>
            </w:pPr>
          </w:p>
          <w:p>
            <w:pPr>
              <w:spacing w:line="302" w:lineRule="auto"/>
              <w:rPr>
                <w:rFonts w:ascii="宋体"/>
                <w:sz w:val="21"/>
              </w:rPr>
            </w:pPr>
          </w:p>
          <w:p>
            <w:pPr>
              <w:spacing w:line="302" w:lineRule="auto"/>
              <w:rPr>
                <w:rFonts w:ascii="宋体"/>
                <w:sz w:val="21"/>
              </w:rPr>
            </w:pPr>
          </w:p>
          <w:p>
            <w:pPr>
              <w:spacing w:before="78" w:line="430" w:lineRule="auto"/>
              <w:ind w:left="110" w:right="101" w:firstLine="17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11"/>
                <w:sz w:val="24"/>
                <w:szCs w:val="24"/>
              </w:rPr>
              <w:t>（本列数据的勾稽关系为：</w:t>
            </w:r>
            <w:r>
              <w:rPr>
                <w:rFonts w:ascii="楷体" w:hAnsi="楷体" w:eastAsia="楷体" w:cs="楷体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楷体" w:hAnsi="楷体" w:eastAsia="楷体" w:cs="楷体"/>
                <w:spacing w:val="-11"/>
                <w:sz w:val="24"/>
                <w:szCs w:val="24"/>
              </w:rPr>
              <w:t>第一项加第二项之</w:t>
            </w:r>
            <w:r>
              <w:rPr>
                <w:rFonts w:ascii="楷体" w:hAnsi="楷体" w:eastAsia="楷体" w:cs="楷体"/>
                <w:sz w:val="24"/>
                <w:szCs w:val="24"/>
              </w:rPr>
              <w:t xml:space="preserve"> </w:t>
            </w:r>
            <w:r>
              <w:rPr>
                <w:rFonts w:ascii="楷体" w:hAnsi="楷体" w:eastAsia="楷体" w:cs="楷体"/>
                <w:spacing w:val="-3"/>
                <w:sz w:val="24"/>
                <w:szCs w:val="24"/>
              </w:rPr>
              <w:t>和，等于第三项加第四项之和）</w:t>
            </w:r>
          </w:p>
        </w:tc>
        <w:tc>
          <w:tcPr>
            <w:tcW w:w="4805" w:type="dxa"/>
            <w:gridSpan w:val="7"/>
            <w:vAlign w:val="top"/>
          </w:tcPr>
          <w:p>
            <w:pPr>
              <w:spacing w:before="248" w:line="185" w:lineRule="auto"/>
              <w:ind w:firstLine="183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申请人情况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3" w:hRule="atLeast"/>
        </w:trPr>
        <w:tc>
          <w:tcPr>
            <w:tcW w:w="4950" w:type="dxa"/>
            <w:gridSpan w:val="3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宋体"/>
                <w:sz w:val="21"/>
              </w:rPr>
            </w:pPr>
          </w:p>
        </w:tc>
        <w:tc>
          <w:tcPr>
            <w:tcW w:w="685" w:type="dxa"/>
            <w:vMerge w:val="restart"/>
            <w:tcBorders>
              <w:bottom w:val="nil"/>
            </w:tcBorders>
            <w:vAlign w:val="top"/>
          </w:tcPr>
          <w:p>
            <w:pPr>
              <w:spacing w:line="320" w:lineRule="auto"/>
              <w:rPr>
                <w:rFonts w:ascii="宋体"/>
                <w:sz w:val="21"/>
              </w:rPr>
            </w:pPr>
          </w:p>
          <w:p>
            <w:pPr>
              <w:spacing w:line="320" w:lineRule="auto"/>
              <w:rPr>
                <w:rFonts w:ascii="宋体"/>
                <w:sz w:val="21"/>
              </w:rPr>
            </w:pPr>
          </w:p>
          <w:p>
            <w:pPr>
              <w:spacing w:before="78" w:line="430" w:lineRule="auto"/>
              <w:ind w:left="223" w:right="96" w:hanging="8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4"/>
                <w:w w:val="99"/>
                <w:sz w:val="24"/>
                <w:szCs w:val="24"/>
              </w:rPr>
              <w:t>自然</w:t>
            </w:r>
            <w:r>
              <w:rPr>
                <w:rFonts w:ascii="宋体" w:hAnsi="宋体" w:eastAsia="宋体" w:cs="宋体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z w:val="24"/>
                <w:szCs w:val="24"/>
              </w:rPr>
              <w:t>人</w:t>
            </w:r>
          </w:p>
        </w:tc>
        <w:tc>
          <w:tcPr>
            <w:tcW w:w="3425" w:type="dxa"/>
            <w:gridSpan w:val="5"/>
            <w:vAlign w:val="top"/>
          </w:tcPr>
          <w:p>
            <w:pPr>
              <w:spacing w:before="234" w:line="185" w:lineRule="auto"/>
              <w:ind w:firstLine="87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法人或其他组织</w:t>
            </w:r>
          </w:p>
        </w:tc>
        <w:tc>
          <w:tcPr>
            <w:tcW w:w="695" w:type="dxa"/>
            <w:vMerge w:val="restart"/>
            <w:tcBorders>
              <w:bottom w:val="nil"/>
            </w:tcBorders>
            <w:vAlign w:val="top"/>
          </w:tcPr>
          <w:p>
            <w:pPr>
              <w:spacing w:line="295" w:lineRule="auto"/>
              <w:rPr>
                <w:rFonts w:ascii="宋体"/>
                <w:sz w:val="21"/>
              </w:rPr>
            </w:pPr>
          </w:p>
          <w:p>
            <w:pPr>
              <w:spacing w:line="295" w:lineRule="auto"/>
              <w:rPr>
                <w:rFonts w:ascii="宋体"/>
                <w:sz w:val="21"/>
              </w:rPr>
            </w:pPr>
          </w:p>
          <w:p>
            <w:pPr>
              <w:spacing w:line="296" w:lineRule="auto"/>
              <w:rPr>
                <w:rFonts w:ascii="宋体"/>
                <w:sz w:val="21"/>
              </w:rPr>
            </w:pPr>
          </w:p>
          <w:p>
            <w:pPr>
              <w:spacing w:before="78" w:line="185" w:lineRule="auto"/>
              <w:ind w:firstLine="11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总计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90" w:hRule="atLeast"/>
        </w:trPr>
        <w:tc>
          <w:tcPr>
            <w:tcW w:w="4950" w:type="dxa"/>
            <w:gridSpan w:val="3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宋体"/>
                <w:sz w:val="21"/>
              </w:rPr>
            </w:pPr>
          </w:p>
        </w:tc>
        <w:tc>
          <w:tcPr>
            <w:tcW w:w="685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宋体"/>
                <w:sz w:val="21"/>
              </w:rPr>
            </w:pPr>
          </w:p>
        </w:tc>
        <w:tc>
          <w:tcPr>
            <w:tcW w:w="683" w:type="dxa"/>
            <w:vAlign w:val="top"/>
          </w:tcPr>
          <w:p>
            <w:pPr>
              <w:spacing w:line="387" w:lineRule="auto"/>
              <w:rPr>
                <w:rFonts w:ascii="宋体"/>
                <w:sz w:val="21"/>
              </w:rPr>
            </w:pPr>
          </w:p>
          <w:p>
            <w:pPr>
              <w:spacing w:before="78" w:line="430" w:lineRule="auto"/>
              <w:ind w:left="107" w:right="9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8"/>
                <w:sz w:val="24"/>
                <w:szCs w:val="24"/>
              </w:rPr>
              <w:t>商业</w:t>
            </w: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企业</w:t>
            </w:r>
          </w:p>
        </w:tc>
        <w:tc>
          <w:tcPr>
            <w:tcW w:w="686" w:type="dxa"/>
            <w:vAlign w:val="top"/>
          </w:tcPr>
          <w:p>
            <w:pPr>
              <w:spacing w:line="387" w:lineRule="auto"/>
              <w:rPr>
                <w:rFonts w:ascii="宋体"/>
                <w:sz w:val="21"/>
              </w:rPr>
            </w:pPr>
          </w:p>
          <w:p>
            <w:pPr>
              <w:spacing w:before="78" w:line="430" w:lineRule="auto"/>
              <w:ind w:left="106" w:right="9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科研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机构</w:t>
            </w:r>
          </w:p>
        </w:tc>
        <w:tc>
          <w:tcPr>
            <w:tcW w:w="685" w:type="dxa"/>
            <w:vAlign w:val="top"/>
          </w:tcPr>
          <w:p>
            <w:pPr>
              <w:spacing w:before="238" w:line="431" w:lineRule="auto"/>
              <w:ind w:left="115" w:right="91" w:hanging="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社会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9"/>
                <w:sz w:val="24"/>
                <w:szCs w:val="24"/>
              </w:rPr>
              <w:t>公益</w:t>
            </w:r>
          </w:p>
          <w:p>
            <w:pPr>
              <w:spacing w:line="204" w:lineRule="auto"/>
              <w:ind w:firstLine="11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组织</w:t>
            </w:r>
          </w:p>
        </w:tc>
        <w:tc>
          <w:tcPr>
            <w:tcW w:w="685" w:type="dxa"/>
            <w:vAlign w:val="top"/>
          </w:tcPr>
          <w:p>
            <w:pPr>
              <w:spacing w:before="238" w:line="431" w:lineRule="auto"/>
              <w:ind w:left="109" w:right="8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法律</w:t>
            </w: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服务</w:t>
            </w:r>
          </w:p>
          <w:p>
            <w:pPr>
              <w:spacing w:line="204" w:lineRule="auto"/>
              <w:ind w:firstLine="10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机构</w:t>
            </w:r>
          </w:p>
        </w:tc>
        <w:tc>
          <w:tcPr>
            <w:tcW w:w="686" w:type="dxa"/>
            <w:vAlign w:val="top"/>
          </w:tcPr>
          <w:p>
            <w:pPr>
              <w:spacing w:line="315" w:lineRule="auto"/>
              <w:rPr>
                <w:rFonts w:ascii="宋体"/>
                <w:sz w:val="21"/>
              </w:rPr>
            </w:pPr>
          </w:p>
          <w:p>
            <w:pPr>
              <w:spacing w:line="316" w:lineRule="auto"/>
              <w:rPr>
                <w:rFonts w:ascii="宋体"/>
                <w:sz w:val="21"/>
              </w:rPr>
            </w:pPr>
          </w:p>
          <w:p>
            <w:pPr>
              <w:spacing w:before="78" w:line="185" w:lineRule="auto"/>
              <w:ind w:firstLine="10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其他</w:t>
            </w:r>
          </w:p>
        </w:tc>
        <w:tc>
          <w:tcPr>
            <w:tcW w:w="695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宋体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3" w:hRule="atLeast"/>
        </w:trPr>
        <w:tc>
          <w:tcPr>
            <w:tcW w:w="4950" w:type="dxa"/>
            <w:gridSpan w:val="3"/>
            <w:vAlign w:val="top"/>
          </w:tcPr>
          <w:p>
            <w:pPr>
              <w:spacing w:before="231" w:line="185" w:lineRule="auto"/>
              <w:ind w:firstLine="6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一、本年新收政府信息公开申请数量</w:t>
            </w:r>
          </w:p>
        </w:tc>
        <w:tc>
          <w:tcPr>
            <w:tcW w:w="685" w:type="dxa"/>
            <w:vAlign w:val="top"/>
          </w:tcPr>
          <w:p>
            <w:pPr>
              <w:ind w:firstLine="210" w:firstLineChars="100"/>
              <w:jc w:val="center"/>
              <w:rPr>
                <w:rFonts w:hint="eastAsia" w:ascii="宋体" w:eastAsia="宋体"/>
                <w:sz w:val="21"/>
                <w:lang w:val="en-US" w:eastAsia="zh-CN"/>
              </w:rPr>
            </w:pPr>
            <w:r>
              <w:rPr>
                <w:rFonts w:hint="eastAsia" w:ascii="宋体" w:eastAsia="宋体"/>
                <w:sz w:val="21"/>
                <w:lang w:val="en-US" w:eastAsia="zh-CN"/>
              </w:rPr>
              <w:t>1</w:t>
            </w:r>
          </w:p>
        </w:tc>
        <w:tc>
          <w:tcPr>
            <w:tcW w:w="683" w:type="dxa"/>
            <w:vAlign w:val="top"/>
          </w:tcPr>
          <w:p>
            <w:pPr>
              <w:jc w:val="center"/>
              <w:rPr>
                <w:rFonts w:hint="eastAsia" w:ascii="宋体" w:eastAsia="宋体"/>
                <w:sz w:val="21"/>
                <w:lang w:val="en-US" w:eastAsia="zh-CN"/>
              </w:rPr>
            </w:pPr>
            <w:r>
              <w:rPr>
                <w:rFonts w:hint="eastAsia" w:ascii="宋体" w:eastAsia="宋体"/>
                <w:sz w:val="21"/>
                <w:lang w:val="en-US" w:eastAsia="zh-CN"/>
              </w:rPr>
              <w:t>0</w:t>
            </w:r>
          </w:p>
        </w:tc>
        <w:tc>
          <w:tcPr>
            <w:tcW w:w="686" w:type="dxa"/>
            <w:vAlign w:val="top"/>
          </w:tcPr>
          <w:p>
            <w:pPr>
              <w:jc w:val="center"/>
              <w:rPr>
                <w:rFonts w:hint="eastAsia" w:ascii="宋体" w:eastAsia="宋体"/>
                <w:sz w:val="21"/>
                <w:lang w:val="en-US" w:eastAsia="zh-CN"/>
              </w:rPr>
            </w:pPr>
            <w:r>
              <w:rPr>
                <w:rFonts w:hint="eastAsia" w:ascii="宋体" w:eastAsia="宋体"/>
                <w:sz w:val="21"/>
                <w:lang w:val="en-US" w:eastAsia="zh-CN"/>
              </w:rPr>
              <w:t>0</w:t>
            </w:r>
          </w:p>
        </w:tc>
        <w:tc>
          <w:tcPr>
            <w:tcW w:w="685" w:type="dxa"/>
            <w:vAlign w:val="top"/>
          </w:tcPr>
          <w:p>
            <w:pPr>
              <w:jc w:val="center"/>
              <w:rPr>
                <w:rFonts w:hint="eastAsia" w:ascii="宋体" w:eastAsia="宋体"/>
                <w:sz w:val="21"/>
                <w:lang w:val="en-US" w:eastAsia="zh-CN"/>
              </w:rPr>
            </w:pPr>
            <w:r>
              <w:rPr>
                <w:rFonts w:hint="eastAsia" w:ascii="宋体" w:eastAsia="宋体"/>
                <w:sz w:val="21"/>
                <w:lang w:val="en-US" w:eastAsia="zh-CN"/>
              </w:rPr>
              <w:t>0</w:t>
            </w:r>
          </w:p>
        </w:tc>
        <w:tc>
          <w:tcPr>
            <w:tcW w:w="685" w:type="dxa"/>
            <w:vAlign w:val="top"/>
          </w:tcPr>
          <w:p>
            <w:pPr>
              <w:jc w:val="center"/>
              <w:rPr>
                <w:rFonts w:hint="eastAsia" w:ascii="宋体" w:eastAsia="宋体"/>
                <w:sz w:val="21"/>
                <w:lang w:val="en-US" w:eastAsia="zh-CN"/>
              </w:rPr>
            </w:pPr>
            <w:r>
              <w:rPr>
                <w:rFonts w:hint="eastAsia" w:ascii="宋体" w:eastAsia="宋体"/>
                <w:sz w:val="21"/>
                <w:lang w:val="en-US" w:eastAsia="zh-CN"/>
              </w:rPr>
              <w:t>0</w:t>
            </w:r>
          </w:p>
        </w:tc>
        <w:tc>
          <w:tcPr>
            <w:tcW w:w="686" w:type="dxa"/>
            <w:vAlign w:val="top"/>
          </w:tcPr>
          <w:p>
            <w:pPr>
              <w:jc w:val="center"/>
              <w:rPr>
                <w:rFonts w:hint="eastAsia" w:ascii="宋体" w:eastAsia="宋体"/>
                <w:sz w:val="21"/>
                <w:lang w:val="en-US" w:eastAsia="zh-CN"/>
              </w:rPr>
            </w:pPr>
            <w:r>
              <w:rPr>
                <w:rFonts w:hint="eastAsia" w:ascii="宋体" w:eastAsia="宋体"/>
                <w:sz w:val="21"/>
                <w:lang w:val="en-US" w:eastAsia="zh-CN"/>
              </w:rPr>
              <w:t>0</w:t>
            </w:r>
          </w:p>
        </w:tc>
        <w:tc>
          <w:tcPr>
            <w:tcW w:w="695" w:type="dxa"/>
            <w:vAlign w:val="top"/>
          </w:tcPr>
          <w:p>
            <w:pPr>
              <w:ind w:firstLine="210" w:firstLineChars="100"/>
              <w:jc w:val="center"/>
              <w:rPr>
                <w:rFonts w:hint="eastAsia" w:ascii="宋体" w:eastAsia="宋体"/>
                <w:sz w:val="21"/>
                <w:lang w:val="en-US" w:eastAsia="zh-CN"/>
              </w:rPr>
            </w:pPr>
            <w:r>
              <w:rPr>
                <w:rFonts w:hint="eastAsia" w:ascii="宋体" w:eastAsia="宋体"/>
                <w:sz w:val="21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</w:trPr>
        <w:tc>
          <w:tcPr>
            <w:tcW w:w="4950" w:type="dxa"/>
            <w:gridSpan w:val="3"/>
            <w:vAlign w:val="top"/>
          </w:tcPr>
          <w:p>
            <w:pPr>
              <w:spacing w:before="234" w:line="185" w:lineRule="auto"/>
              <w:ind w:firstLine="6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二、上年结转政府信息公开申请数量</w:t>
            </w:r>
          </w:p>
        </w:tc>
        <w:tc>
          <w:tcPr>
            <w:tcW w:w="685" w:type="dxa"/>
            <w:vAlign w:val="top"/>
          </w:tcPr>
          <w:p>
            <w:pPr>
              <w:jc w:val="center"/>
              <w:rPr>
                <w:rFonts w:hint="eastAsia" w:ascii="宋体" w:eastAsia="宋体"/>
                <w:sz w:val="21"/>
                <w:lang w:val="en-US" w:eastAsia="zh-CN"/>
              </w:rPr>
            </w:pPr>
            <w:r>
              <w:rPr>
                <w:rFonts w:hint="eastAsia" w:ascii="宋体" w:eastAsia="宋体"/>
                <w:sz w:val="21"/>
                <w:lang w:val="en-US" w:eastAsia="zh-CN"/>
              </w:rPr>
              <w:t>0</w:t>
            </w:r>
          </w:p>
        </w:tc>
        <w:tc>
          <w:tcPr>
            <w:tcW w:w="683" w:type="dxa"/>
            <w:vAlign w:val="top"/>
          </w:tcPr>
          <w:p>
            <w:pPr>
              <w:jc w:val="center"/>
              <w:rPr>
                <w:rFonts w:hint="eastAsia" w:ascii="宋体" w:eastAsia="宋体"/>
                <w:sz w:val="21"/>
                <w:lang w:val="en-US" w:eastAsia="zh-CN"/>
              </w:rPr>
            </w:pPr>
            <w:r>
              <w:rPr>
                <w:rFonts w:hint="eastAsia" w:ascii="宋体" w:eastAsia="宋体"/>
                <w:sz w:val="21"/>
                <w:lang w:val="en-US" w:eastAsia="zh-CN"/>
              </w:rPr>
              <w:t>0</w:t>
            </w:r>
          </w:p>
        </w:tc>
        <w:tc>
          <w:tcPr>
            <w:tcW w:w="686" w:type="dxa"/>
            <w:vAlign w:val="top"/>
          </w:tcPr>
          <w:p>
            <w:pPr>
              <w:jc w:val="center"/>
              <w:rPr>
                <w:rFonts w:hint="eastAsia" w:ascii="宋体" w:eastAsia="宋体"/>
                <w:sz w:val="21"/>
                <w:lang w:val="en-US" w:eastAsia="zh-CN"/>
              </w:rPr>
            </w:pPr>
            <w:r>
              <w:rPr>
                <w:rFonts w:hint="eastAsia" w:ascii="宋体" w:eastAsia="宋体"/>
                <w:sz w:val="21"/>
                <w:lang w:val="en-US" w:eastAsia="zh-CN"/>
              </w:rPr>
              <w:t>0</w:t>
            </w:r>
          </w:p>
        </w:tc>
        <w:tc>
          <w:tcPr>
            <w:tcW w:w="685" w:type="dxa"/>
            <w:vAlign w:val="top"/>
          </w:tcPr>
          <w:p>
            <w:pPr>
              <w:jc w:val="center"/>
              <w:rPr>
                <w:rFonts w:hint="eastAsia" w:ascii="宋体" w:eastAsia="宋体"/>
                <w:sz w:val="21"/>
                <w:lang w:val="en-US" w:eastAsia="zh-CN"/>
              </w:rPr>
            </w:pPr>
            <w:r>
              <w:rPr>
                <w:rFonts w:hint="eastAsia" w:ascii="宋体" w:eastAsia="宋体"/>
                <w:sz w:val="21"/>
                <w:lang w:val="en-US" w:eastAsia="zh-CN"/>
              </w:rPr>
              <w:t>0</w:t>
            </w:r>
          </w:p>
        </w:tc>
        <w:tc>
          <w:tcPr>
            <w:tcW w:w="685" w:type="dxa"/>
            <w:vAlign w:val="top"/>
          </w:tcPr>
          <w:p>
            <w:pPr>
              <w:jc w:val="center"/>
              <w:rPr>
                <w:rFonts w:hint="eastAsia" w:ascii="宋体" w:eastAsia="宋体"/>
                <w:sz w:val="21"/>
                <w:lang w:val="en-US" w:eastAsia="zh-CN"/>
              </w:rPr>
            </w:pPr>
            <w:r>
              <w:rPr>
                <w:rFonts w:hint="eastAsia" w:ascii="宋体" w:eastAsia="宋体"/>
                <w:sz w:val="21"/>
                <w:lang w:val="en-US" w:eastAsia="zh-CN"/>
              </w:rPr>
              <w:t>0</w:t>
            </w:r>
          </w:p>
        </w:tc>
        <w:tc>
          <w:tcPr>
            <w:tcW w:w="686" w:type="dxa"/>
            <w:vAlign w:val="top"/>
          </w:tcPr>
          <w:p>
            <w:pPr>
              <w:jc w:val="center"/>
              <w:rPr>
                <w:rFonts w:hint="eastAsia" w:ascii="宋体" w:eastAsia="宋体"/>
                <w:sz w:val="21"/>
                <w:lang w:val="en-US" w:eastAsia="zh-CN"/>
              </w:rPr>
            </w:pPr>
            <w:r>
              <w:rPr>
                <w:rFonts w:hint="eastAsia" w:ascii="宋体" w:eastAsia="宋体"/>
                <w:sz w:val="21"/>
                <w:lang w:val="en-US" w:eastAsia="zh-CN"/>
              </w:rPr>
              <w:t>0</w:t>
            </w:r>
          </w:p>
        </w:tc>
        <w:tc>
          <w:tcPr>
            <w:tcW w:w="695" w:type="dxa"/>
            <w:vAlign w:val="top"/>
          </w:tcPr>
          <w:p>
            <w:pPr>
              <w:jc w:val="center"/>
              <w:rPr>
                <w:rFonts w:hint="eastAsia" w:ascii="宋体" w:eastAsia="宋体"/>
                <w:sz w:val="21"/>
                <w:lang w:val="en-US" w:eastAsia="zh-CN"/>
              </w:rPr>
            </w:pPr>
            <w:r>
              <w:rPr>
                <w:rFonts w:hint="eastAsia" w:ascii="宋体" w:eastAsia="宋体"/>
                <w:sz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3" w:hRule="atLeast"/>
        </w:trPr>
        <w:tc>
          <w:tcPr>
            <w:tcW w:w="786" w:type="dxa"/>
            <w:vMerge w:val="restart"/>
            <w:tcBorders>
              <w:bottom w:val="nil"/>
            </w:tcBorders>
            <w:vAlign w:val="top"/>
          </w:tcPr>
          <w:p>
            <w:pPr>
              <w:spacing w:line="244" w:lineRule="auto"/>
              <w:rPr>
                <w:rFonts w:ascii="宋体"/>
                <w:sz w:val="21"/>
              </w:rPr>
            </w:pPr>
          </w:p>
          <w:p>
            <w:pPr>
              <w:spacing w:line="244" w:lineRule="auto"/>
              <w:rPr>
                <w:rFonts w:ascii="宋体"/>
                <w:sz w:val="21"/>
              </w:rPr>
            </w:pPr>
          </w:p>
          <w:p>
            <w:pPr>
              <w:spacing w:line="244" w:lineRule="auto"/>
              <w:rPr>
                <w:rFonts w:ascii="宋体"/>
                <w:sz w:val="21"/>
              </w:rPr>
            </w:pPr>
          </w:p>
          <w:p>
            <w:pPr>
              <w:spacing w:line="244" w:lineRule="auto"/>
              <w:rPr>
                <w:rFonts w:ascii="宋体"/>
                <w:sz w:val="21"/>
              </w:rPr>
            </w:pPr>
          </w:p>
          <w:p>
            <w:pPr>
              <w:spacing w:line="244" w:lineRule="auto"/>
              <w:rPr>
                <w:rFonts w:ascii="宋体"/>
                <w:sz w:val="21"/>
              </w:rPr>
            </w:pPr>
          </w:p>
          <w:p>
            <w:pPr>
              <w:spacing w:line="245" w:lineRule="auto"/>
              <w:rPr>
                <w:rFonts w:ascii="宋体"/>
                <w:sz w:val="21"/>
              </w:rPr>
            </w:pPr>
          </w:p>
          <w:p>
            <w:pPr>
              <w:spacing w:line="245" w:lineRule="auto"/>
              <w:rPr>
                <w:rFonts w:ascii="宋体"/>
                <w:sz w:val="21"/>
              </w:rPr>
            </w:pPr>
          </w:p>
          <w:p>
            <w:pPr>
              <w:spacing w:line="245" w:lineRule="auto"/>
              <w:rPr>
                <w:rFonts w:ascii="宋体"/>
                <w:sz w:val="21"/>
              </w:rPr>
            </w:pPr>
          </w:p>
          <w:p>
            <w:pPr>
              <w:spacing w:line="245" w:lineRule="auto"/>
              <w:rPr>
                <w:rFonts w:ascii="宋体"/>
                <w:sz w:val="21"/>
              </w:rPr>
            </w:pPr>
          </w:p>
          <w:p>
            <w:pPr>
              <w:spacing w:line="245" w:lineRule="auto"/>
              <w:rPr>
                <w:rFonts w:ascii="宋体"/>
                <w:sz w:val="21"/>
              </w:rPr>
            </w:pPr>
          </w:p>
          <w:p>
            <w:pPr>
              <w:spacing w:line="245" w:lineRule="auto"/>
              <w:rPr>
                <w:rFonts w:ascii="宋体"/>
                <w:sz w:val="21"/>
              </w:rPr>
            </w:pPr>
          </w:p>
          <w:p>
            <w:pPr>
              <w:spacing w:before="78" w:line="431" w:lineRule="auto"/>
              <w:ind w:left="59" w:right="5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2"/>
                <w:sz w:val="24"/>
                <w:szCs w:val="24"/>
              </w:rPr>
              <w:t>三、本</w:t>
            </w: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年度</w:t>
            </w:r>
            <w:r>
              <w:rPr>
                <w:rFonts w:ascii="宋体" w:hAnsi="宋体" w:eastAsia="宋体" w:cs="宋体"/>
                <w:w w:val="101"/>
                <w:sz w:val="24"/>
                <w:szCs w:val="24"/>
              </w:rPr>
              <w:t xml:space="preserve">  </w:t>
            </w: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办理</w:t>
            </w:r>
            <w:r>
              <w:rPr>
                <w:rFonts w:ascii="宋体" w:hAnsi="宋体" w:eastAsia="宋体" w:cs="宋体"/>
                <w:w w:val="101"/>
                <w:sz w:val="24"/>
                <w:szCs w:val="24"/>
              </w:rPr>
              <w:t xml:space="preserve">  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结果</w:t>
            </w:r>
          </w:p>
        </w:tc>
        <w:tc>
          <w:tcPr>
            <w:tcW w:w="4164" w:type="dxa"/>
            <w:gridSpan w:val="2"/>
            <w:vAlign w:val="top"/>
          </w:tcPr>
          <w:p>
            <w:pPr>
              <w:spacing w:before="239" w:line="185" w:lineRule="auto"/>
              <w:ind w:firstLine="5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（一）予以公开</w:t>
            </w:r>
          </w:p>
        </w:tc>
        <w:tc>
          <w:tcPr>
            <w:tcW w:w="685" w:type="dxa"/>
            <w:vAlign w:val="top"/>
          </w:tcPr>
          <w:p>
            <w:pPr>
              <w:jc w:val="center"/>
              <w:rPr>
                <w:rFonts w:hint="eastAsia" w:ascii="宋体" w:eastAsia="宋体"/>
                <w:sz w:val="21"/>
                <w:lang w:val="en-US" w:eastAsia="zh-CN"/>
              </w:rPr>
            </w:pPr>
            <w:r>
              <w:rPr>
                <w:rFonts w:hint="eastAsia" w:ascii="宋体" w:eastAsia="宋体"/>
                <w:sz w:val="21"/>
                <w:lang w:val="en-US" w:eastAsia="zh-CN"/>
              </w:rPr>
              <w:t>0</w:t>
            </w:r>
          </w:p>
        </w:tc>
        <w:tc>
          <w:tcPr>
            <w:tcW w:w="683" w:type="dxa"/>
            <w:vAlign w:val="top"/>
          </w:tcPr>
          <w:p>
            <w:pPr>
              <w:jc w:val="center"/>
              <w:rPr>
                <w:rFonts w:hint="eastAsia" w:ascii="宋体" w:eastAsia="宋体"/>
                <w:sz w:val="21"/>
                <w:lang w:val="en-US" w:eastAsia="zh-CN"/>
              </w:rPr>
            </w:pPr>
            <w:r>
              <w:rPr>
                <w:rFonts w:hint="eastAsia" w:ascii="宋体" w:eastAsia="宋体"/>
                <w:sz w:val="21"/>
                <w:lang w:val="en-US" w:eastAsia="zh-CN"/>
              </w:rPr>
              <w:t>0</w:t>
            </w:r>
          </w:p>
        </w:tc>
        <w:tc>
          <w:tcPr>
            <w:tcW w:w="686" w:type="dxa"/>
            <w:vAlign w:val="top"/>
          </w:tcPr>
          <w:p>
            <w:pPr>
              <w:jc w:val="center"/>
              <w:rPr>
                <w:rFonts w:hint="default" w:ascii="宋体" w:eastAsia="宋体"/>
                <w:sz w:val="21"/>
                <w:lang w:val="en-US" w:eastAsia="zh-CN"/>
              </w:rPr>
            </w:pPr>
            <w:r>
              <w:rPr>
                <w:rFonts w:hint="eastAsia" w:ascii="宋体" w:eastAsia="宋体"/>
                <w:sz w:val="21"/>
                <w:lang w:val="en-US" w:eastAsia="zh-CN"/>
              </w:rPr>
              <w:t>0</w:t>
            </w:r>
          </w:p>
        </w:tc>
        <w:tc>
          <w:tcPr>
            <w:tcW w:w="685" w:type="dxa"/>
            <w:vAlign w:val="top"/>
          </w:tcPr>
          <w:p>
            <w:pPr>
              <w:jc w:val="center"/>
              <w:rPr>
                <w:rFonts w:hint="eastAsia" w:ascii="宋体" w:eastAsia="宋体"/>
                <w:sz w:val="21"/>
                <w:lang w:val="en-US" w:eastAsia="zh-CN"/>
              </w:rPr>
            </w:pPr>
            <w:r>
              <w:rPr>
                <w:rFonts w:hint="eastAsia" w:ascii="宋体" w:eastAsia="宋体"/>
                <w:sz w:val="21"/>
                <w:lang w:val="en-US" w:eastAsia="zh-CN"/>
              </w:rPr>
              <w:t>0</w:t>
            </w:r>
          </w:p>
        </w:tc>
        <w:tc>
          <w:tcPr>
            <w:tcW w:w="685" w:type="dxa"/>
            <w:vAlign w:val="top"/>
          </w:tcPr>
          <w:p>
            <w:pPr>
              <w:jc w:val="center"/>
              <w:rPr>
                <w:rFonts w:hint="eastAsia" w:ascii="宋体" w:eastAsia="宋体"/>
                <w:sz w:val="21"/>
                <w:lang w:val="en-US" w:eastAsia="zh-CN"/>
              </w:rPr>
            </w:pPr>
            <w:r>
              <w:rPr>
                <w:rFonts w:hint="eastAsia" w:ascii="宋体" w:eastAsia="宋体"/>
                <w:sz w:val="21"/>
                <w:lang w:val="en-US" w:eastAsia="zh-CN"/>
              </w:rPr>
              <w:t>0</w:t>
            </w:r>
          </w:p>
        </w:tc>
        <w:tc>
          <w:tcPr>
            <w:tcW w:w="686" w:type="dxa"/>
            <w:vAlign w:val="top"/>
          </w:tcPr>
          <w:p>
            <w:pPr>
              <w:jc w:val="center"/>
              <w:rPr>
                <w:rFonts w:hint="eastAsia" w:ascii="宋体" w:eastAsia="宋体"/>
                <w:sz w:val="21"/>
                <w:lang w:val="en-US" w:eastAsia="zh-CN"/>
              </w:rPr>
            </w:pPr>
            <w:r>
              <w:rPr>
                <w:rFonts w:hint="eastAsia" w:ascii="宋体" w:eastAsia="宋体"/>
                <w:sz w:val="21"/>
                <w:lang w:val="en-US" w:eastAsia="zh-CN"/>
              </w:rPr>
              <w:t>0</w:t>
            </w:r>
          </w:p>
        </w:tc>
        <w:tc>
          <w:tcPr>
            <w:tcW w:w="695" w:type="dxa"/>
            <w:vAlign w:val="top"/>
          </w:tcPr>
          <w:p>
            <w:pPr>
              <w:jc w:val="center"/>
              <w:rPr>
                <w:rFonts w:hint="eastAsia" w:ascii="宋体" w:eastAsia="宋体"/>
                <w:sz w:val="21"/>
                <w:lang w:val="en-US" w:eastAsia="zh-CN"/>
              </w:rPr>
            </w:pPr>
            <w:r>
              <w:rPr>
                <w:rFonts w:hint="eastAsia" w:ascii="宋体" w:eastAsia="宋体"/>
                <w:sz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4" w:hRule="atLeast"/>
        </w:trPr>
        <w:tc>
          <w:tcPr>
            <w:tcW w:w="78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宋体"/>
                <w:sz w:val="21"/>
              </w:rPr>
            </w:pPr>
          </w:p>
        </w:tc>
        <w:tc>
          <w:tcPr>
            <w:tcW w:w="4164" w:type="dxa"/>
            <w:gridSpan w:val="2"/>
            <w:vAlign w:val="top"/>
          </w:tcPr>
          <w:p>
            <w:pPr>
              <w:spacing w:before="240" w:line="561" w:lineRule="exact"/>
              <w:ind w:firstLine="57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4"/>
                <w:position w:val="24"/>
                <w:sz w:val="24"/>
                <w:szCs w:val="24"/>
              </w:rPr>
              <w:t>（二）</w:t>
            </w:r>
            <w:r>
              <w:rPr>
                <w:rFonts w:ascii="宋体" w:hAnsi="宋体" w:eastAsia="宋体" w:cs="宋体"/>
                <w:spacing w:val="-9"/>
                <w:position w:val="24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24"/>
                <w:position w:val="24"/>
                <w:sz w:val="24"/>
                <w:szCs w:val="24"/>
              </w:rPr>
              <w:t>部分公开</w:t>
            </w:r>
            <w:r>
              <w:rPr>
                <w:rFonts w:ascii="宋体" w:hAnsi="宋体" w:eastAsia="宋体" w:cs="宋体"/>
                <w:spacing w:val="-34"/>
                <w:position w:val="24"/>
                <w:sz w:val="24"/>
                <w:szCs w:val="24"/>
              </w:rPr>
              <w:t xml:space="preserve"> </w:t>
            </w:r>
            <w:r>
              <w:rPr>
                <w:rFonts w:ascii="楷体" w:hAnsi="楷体" w:eastAsia="楷体" w:cs="楷体"/>
                <w:spacing w:val="-24"/>
                <w:position w:val="24"/>
                <w:sz w:val="24"/>
                <w:szCs w:val="24"/>
              </w:rPr>
              <w:t>（区分处理的，</w:t>
            </w:r>
            <w:r>
              <w:rPr>
                <w:rFonts w:ascii="楷体" w:hAnsi="楷体" w:eastAsia="楷体" w:cs="楷体"/>
                <w:spacing w:val="52"/>
                <w:position w:val="24"/>
                <w:sz w:val="24"/>
                <w:szCs w:val="24"/>
              </w:rPr>
              <w:t xml:space="preserve"> </w:t>
            </w:r>
            <w:r>
              <w:rPr>
                <w:rFonts w:ascii="楷体" w:hAnsi="楷体" w:eastAsia="楷体" w:cs="楷体"/>
                <w:spacing w:val="-24"/>
                <w:position w:val="24"/>
                <w:sz w:val="24"/>
                <w:szCs w:val="24"/>
              </w:rPr>
              <w:t>只计这</w:t>
            </w:r>
          </w:p>
          <w:p>
            <w:pPr>
              <w:spacing w:line="204" w:lineRule="auto"/>
              <w:ind w:firstLine="55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4"/>
                <w:sz w:val="24"/>
                <w:szCs w:val="24"/>
              </w:rPr>
              <w:t>一情形，不计其他情形）</w:t>
            </w:r>
          </w:p>
        </w:tc>
        <w:tc>
          <w:tcPr>
            <w:tcW w:w="685" w:type="dxa"/>
            <w:vAlign w:val="top"/>
          </w:tcPr>
          <w:p>
            <w:pPr>
              <w:jc w:val="center"/>
              <w:rPr>
                <w:rFonts w:hint="eastAsia" w:ascii="宋体" w:eastAsia="宋体"/>
                <w:sz w:val="21"/>
                <w:lang w:val="en-US" w:eastAsia="zh-CN"/>
              </w:rPr>
            </w:pPr>
            <w:r>
              <w:rPr>
                <w:rFonts w:hint="eastAsia" w:ascii="宋体" w:eastAsia="宋体"/>
                <w:sz w:val="21"/>
                <w:lang w:val="en-US" w:eastAsia="zh-CN"/>
              </w:rPr>
              <w:t>0</w:t>
            </w:r>
          </w:p>
        </w:tc>
        <w:tc>
          <w:tcPr>
            <w:tcW w:w="683" w:type="dxa"/>
            <w:vAlign w:val="top"/>
          </w:tcPr>
          <w:p>
            <w:pPr>
              <w:jc w:val="center"/>
              <w:rPr>
                <w:rFonts w:hint="eastAsia" w:ascii="宋体" w:eastAsia="宋体"/>
                <w:sz w:val="21"/>
                <w:lang w:val="en-US" w:eastAsia="zh-CN"/>
              </w:rPr>
            </w:pPr>
            <w:r>
              <w:rPr>
                <w:rFonts w:hint="eastAsia" w:ascii="宋体" w:eastAsia="宋体"/>
                <w:sz w:val="21"/>
                <w:lang w:val="en-US" w:eastAsia="zh-CN"/>
              </w:rPr>
              <w:t>0</w:t>
            </w:r>
          </w:p>
        </w:tc>
        <w:tc>
          <w:tcPr>
            <w:tcW w:w="686" w:type="dxa"/>
            <w:vAlign w:val="top"/>
          </w:tcPr>
          <w:p>
            <w:pPr>
              <w:jc w:val="center"/>
              <w:rPr>
                <w:rFonts w:hint="eastAsia" w:ascii="宋体" w:eastAsia="宋体"/>
                <w:sz w:val="21"/>
                <w:lang w:val="en-US" w:eastAsia="zh-CN"/>
              </w:rPr>
            </w:pPr>
            <w:r>
              <w:rPr>
                <w:rFonts w:hint="eastAsia" w:ascii="宋体" w:eastAsia="宋体"/>
                <w:sz w:val="21"/>
                <w:lang w:val="en-US" w:eastAsia="zh-CN"/>
              </w:rPr>
              <w:t>0</w:t>
            </w:r>
          </w:p>
        </w:tc>
        <w:tc>
          <w:tcPr>
            <w:tcW w:w="685" w:type="dxa"/>
            <w:vAlign w:val="top"/>
          </w:tcPr>
          <w:p>
            <w:pPr>
              <w:jc w:val="center"/>
              <w:rPr>
                <w:rFonts w:hint="eastAsia" w:ascii="宋体" w:eastAsia="宋体"/>
                <w:sz w:val="21"/>
                <w:lang w:val="en-US" w:eastAsia="zh-CN"/>
              </w:rPr>
            </w:pPr>
            <w:r>
              <w:rPr>
                <w:rFonts w:hint="eastAsia" w:ascii="宋体" w:eastAsia="宋体"/>
                <w:sz w:val="21"/>
                <w:lang w:val="en-US" w:eastAsia="zh-CN"/>
              </w:rPr>
              <w:t>0</w:t>
            </w:r>
          </w:p>
        </w:tc>
        <w:tc>
          <w:tcPr>
            <w:tcW w:w="685" w:type="dxa"/>
            <w:vAlign w:val="top"/>
          </w:tcPr>
          <w:p>
            <w:pPr>
              <w:jc w:val="center"/>
              <w:rPr>
                <w:rFonts w:hint="eastAsia" w:ascii="宋体" w:eastAsia="宋体"/>
                <w:sz w:val="21"/>
                <w:lang w:val="en-US" w:eastAsia="zh-CN"/>
              </w:rPr>
            </w:pPr>
            <w:r>
              <w:rPr>
                <w:rFonts w:hint="eastAsia" w:ascii="宋体" w:eastAsia="宋体"/>
                <w:sz w:val="21"/>
                <w:lang w:val="en-US" w:eastAsia="zh-CN"/>
              </w:rPr>
              <w:t>0</w:t>
            </w:r>
          </w:p>
        </w:tc>
        <w:tc>
          <w:tcPr>
            <w:tcW w:w="686" w:type="dxa"/>
            <w:vAlign w:val="top"/>
          </w:tcPr>
          <w:p>
            <w:pPr>
              <w:jc w:val="center"/>
              <w:rPr>
                <w:rFonts w:hint="eastAsia" w:ascii="宋体" w:eastAsia="宋体"/>
                <w:sz w:val="21"/>
                <w:lang w:val="en-US" w:eastAsia="zh-CN"/>
              </w:rPr>
            </w:pPr>
            <w:r>
              <w:rPr>
                <w:rFonts w:hint="eastAsia" w:ascii="宋体" w:eastAsia="宋体"/>
                <w:sz w:val="21"/>
                <w:lang w:val="en-US" w:eastAsia="zh-CN"/>
              </w:rPr>
              <w:t>0</w:t>
            </w:r>
          </w:p>
        </w:tc>
        <w:tc>
          <w:tcPr>
            <w:tcW w:w="695" w:type="dxa"/>
            <w:vAlign w:val="top"/>
          </w:tcPr>
          <w:p>
            <w:pPr>
              <w:jc w:val="center"/>
              <w:rPr>
                <w:rFonts w:hint="eastAsia" w:ascii="宋体" w:eastAsia="宋体"/>
                <w:sz w:val="21"/>
                <w:lang w:val="en-US" w:eastAsia="zh-CN"/>
              </w:rPr>
            </w:pPr>
            <w:r>
              <w:rPr>
                <w:rFonts w:hint="eastAsia" w:ascii="宋体" w:eastAsia="宋体"/>
                <w:sz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78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宋体"/>
                <w:sz w:val="21"/>
              </w:rPr>
            </w:pPr>
          </w:p>
        </w:tc>
        <w:tc>
          <w:tcPr>
            <w:tcW w:w="1014" w:type="dxa"/>
            <w:vMerge w:val="restart"/>
            <w:tcBorders>
              <w:bottom w:val="nil"/>
            </w:tcBorders>
            <w:vAlign w:val="top"/>
          </w:tcPr>
          <w:p>
            <w:pPr>
              <w:spacing w:line="241" w:lineRule="auto"/>
              <w:rPr>
                <w:rFonts w:ascii="宋体"/>
                <w:sz w:val="21"/>
              </w:rPr>
            </w:pPr>
          </w:p>
          <w:p>
            <w:pPr>
              <w:spacing w:line="241" w:lineRule="auto"/>
              <w:rPr>
                <w:rFonts w:ascii="宋体"/>
                <w:sz w:val="21"/>
              </w:rPr>
            </w:pPr>
          </w:p>
          <w:p>
            <w:pPr>
              <w:spacing w:line="241" w:lineRule="auto"/>
              <w:rPr>
                <w:rFonts w:ascii="宋体"/>
                <w:sz w:val="21"/>
              </w:rPr>
            </w:pPr>
          </w:p>
          <w:p>
            <w:pPr>
              <w:spacing w:line="241" w:lineRule="auto"/>
              <w:rPr>
                <w:rFonts w:ascii="宋体"/>
                <w:sz w:val="21"/>
              </w:rPr>
            </w:pPr>
          </w:p>
          <w:p>
            <w:pPr>
              <w:spacing w:line="241" w:lineRule="auto"/>
              <w:rPr>
                <w:rFonts w:ascii="宋体"/>
                <w:sz w:val="21"/>
              </w:rPr>
            </w:pPr>
          </w:p>
          <w:p>
            <w:pPr>
              <w:spacing w:line="241" w:lineRule="auto"/>
              <w:rPr>
                <w:rFonts w:ascii="宋体"/>
                <w:sz w:val="21"/>
              </w:rPr>
            </w:pPr>
          </w:p>
          <w:p>
            <w:pPr>
              <w:spacing w:line="241" w:lineRule="auto"/>
              <w:rPr>
                <w:rFonts w:ascii="宋体"/>
                <w:sz w:val="21"/>
              </w:rPr>
            </w:pPr>
          </w:p>
          <w:p>
            <w:pPr>
              <w:spacing w:line="241" w:lineRule="auto"/>
              <w:rPr>
                <w:rFonts w:ascii="宋体"/>
                <w:sz w:val="21"/>
              </w:rPr>
            </w:pPr>
          </w:p>
          <w:p>
            <w:pPr>
              <w:spacing w:before="78" w:line="432" w:lineRule="auto"/>
              <w:ind w:left="57" w:right="5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3"/>
                <w:w w:val="96"/>
                <w:sz w:val="24"/>
                <w:szCs w:val="24"/>
              </w:rPr>
              <w:t>（三）</w:t>
            </w:r>
            <w:r>
              <w:rPr>
                <w:rFonts w:ascii="宋体" w:hAnsi="宋体" w:eastAsia="宋体" w:cs="宋体"/>
                <w:spacing w:val="-66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23"/>
                <w:w w:val="96"/>
                <w:sz w:val="24"/>
                <w:szCs w:val="24"/>
              </w:rPr>
              <w:t>不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予公开</w:t>
            </w:r>
          </w:p>
        </w:tc>
        <w:tc>
          <w:tcPr>
            <w:tcW w:w="3150" w:type="dxa"/>
            <w:vAlign w:val="top"/>
          </w:tcPr>
          <w:p>
            <w:pPr>
              <w:spacing w:before="241" w:line="185" w:lineRule="auto"/>
              <w:ind w:firstLine="7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1.属于国家秘密</w:t>
            </w:r>
          </w:p>
        </w:tc>
        <w:tc>
          <w:tcPr>
            <w:tcW w:w="685" w:type="dxa"/>
            <w:vAlign w:val="top"/>
          </w:tcPr>
          <w:p>
            <w:pPr>
              <w:jc w:val="center"/>
              <w:rPr>
                <w:rFonts w:hint="eastAsia" w:ascii="宋体" w:eastAsia="宋体"/>
                <w:sz w:val="21"/>
                <w:lang w:val="en-US" w:eastAsia="zh-CN"/>
              </w:rPr>
            </w:pPr>
            <w:r>
              <w:rPr>
                <w:rFonts w:hint="eastAsia" w:ascii="宋体" w:eastAsia="宋体"/>
                <w:sz w:val="21"/>
                <w:lang w:val="en-US" w:eastAsia="zh-CN"/>
              </w:rPr>
              <w:t>0</w:t>
            </w:r>
          </w:p>
        </w:tc>
        <w:tc>
          <w:tcPr>
            <w:tcW w:w="683" w:type="dxa"/>
            <w:vAlign w:val="top"/>
          </w:tcPr>
          <w:p>
            <w:pPr>
              <w:jc w:val="center"/>
              <w:rPr>
                <w:rFonts w:hint="eastAsia" w:ascii="宋体" w:eastAsia="宋体"/>
                <w:sz w:val="21"/>
                <w:lang w:val="en-US" w:eastAsia="zh-CN"/>
              </w:rPr>
            </w:pPr>
            <w:r>
              <w:rPr>
                <w:rFonts w:hint="eastAsia" w:ascii="宋体" w:eastAsia="宋体"/>
                <w:sz w:val="21"/>
                <w:lang w:val="en-US" w:eastAsia="zh-CN"/>
              </w:rPr>
              <w:t>0</w:t>
            </w:r>
          </w:p>
        </w:tc>
        <w:tc>
          <w:tcPr>
            <w:tcW w:w="686" w:type="dxa"/>
            <w:vAlign w:val="top"/>
          </w:tcPr>
          <w:p>
            <w:pPr>
              <w:jc w:val="center"/>
              <w:rPr>
                <w:rFonts w:hint="eastAsia" w:ascii="宋体" w:eastAsia="宋体"/>
                <w:sz w:val="21"/>
                <w:lang w:val="en-US" w:eastAsia="zh-CN"/>
              </w:rPr>
            </w:pPr>
            <w:r>
              <w:rPr>
                <w:rFonts w:hint="eastAsia" w:ascii="宋体" w:eastAsia="宋体"/>
                <w:sz w:val="21"/>
                <w:lang w:val="en-US" w:eastAsia="zh-CN"/>
              </w:rPr>
              <w:t>0</w:t>
            </w:r>
          </w:p>
        </w:tc>
        <w:tc>
          <w:tcPr>
            <w:tcW w:w="685" w:type="dxa"/>
            <w:vAlign w:val="top"/>
          </w:tcPr>
          <w:p>
            <w:pPr>
              <w:jc w:val="center"/>
              <w:rPr>
                <w:rFonts w:hint="eastAsia" w:ascii="宋体" w:eastAsia="宋体"/>
                <w:sz w:val="21"/>
                <w:lang w:val="en-US" w:eastAsia="zh-CN"/>
              </w:rPr>
            </w:pPr>
            <w:r>
              <w:rPr>
                <w:rFonts w:hint="eastAsia" w:ascii="宋体" w:eastAsia="宋体"/>
                <w:sz w:val="21"/>
                <w:lang w:val="en-US" w:eastAsia="zh-CN"/>
              </w:rPr>
              <w:t>0</w:t>
            </w:r>
          </w:p>
        </w:tc>
        <w:tc>
          <w:tcPr>
            <w:tcW w:w="685" w:type="dxa"/>
            <w:vAlign w:val="top"/>
          </w:tcPr>
          <w:p>
            <w:pPr>
              <w:jc w:val="center"/>
              <w:rPr>
                <w:rFonts w:hint="eastAsia" w:ascii="宋体" w:eastAsia="宋体"/>
                <w:sz w:val="21"/>
                <w:lang w:val="en-US" w:eastAsia="zh-CN"/>
              </w:rPr>
            </w:pPr>
            <w:r>
              <w:rPr>
                <w:rFonts w:hint="eastAsia" w:ascii="宋体" w:eastAsia="宋体"/>
                <w:sz w:val="21"/>
                <w:lang w:val="en-US" w:eastAsia="zh-CN"/>
              </w:rPr>
              <w:t>0</w:t>
            </w:r>
          </w:p>
        </w:tc>
        <w:tc>
          <w:tcPr>
            <w:tcW w:w="686" w:type="dxa"/>
            <w:vAlign w:val="top"/>
          </w:tcPr>
          <w:p>
            <w:pPr>
              <w:jc w:val="center"/>
              <w:rPr>
                <w:rFonts w:hint="eastAsia" w:ascii="宋体" w:eastAsia="宋体"/>
                <w:sz w:val="21"/>
                <w:lang w:val="en-US" w:eastAsia="zh-CN"/>
              </w:rPr>
            </w:pPr>
            <w:r>
              <w:rPr>
                <w:rFonts w:hint="eastAsia" w:ascii="宋体" w:eastAsia="宋体"/>
                <w:sz w:val="21"/>
                <w:lang w:val="en-US" w:eastAsia="zh-CN"/>
              </w:rPr>
              <w:t>0</w:t>
            </w:r>
          </w:p>
        </w:tc>
        <w:tc>
          <w:tcPr>
            <w:tcW w:w="695" w:type="dxa"/>
            <w:vAlign w:val="top"/>
          </w:tcPr>
          <w:p>
            <w:pPr>
              <w:jc w:val="center"/>
              <w:rPr>
                <w:rFonts w:hint="eastAsia" w:ascii="宋体" w:eastAsia="宋体"/>
                <w:sz w:val="21"/>
                <w:lang w:val="en-US" w:eastAsia="zh-CN"/>
              </w:rPr>
            </w:pPr>
            <w:r>
              <w:rPr>
                <w:rFonts w:hint="eastAsia" w:ascii="宋体" w:eastAsia="宋体"/>
                <w:sz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4" w:hRule="atLeast"/>
        </w:trPr>
        <w:tc>
          <w:tcPr>
            <w:tcW w:w="78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宋体"/>
                <w:sz w:val="21"/>
              </w:rPr>
            </w:pPr>
          </w:p>
        </w:tc>
        <w:tc>
          <w:tcPr>
            <w:tcW w:w="101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宋体"/>
                <w:sz w:val="21"/>
              </w:rPr>
            </w:pPr>
          </w:p>
        </w:tc>
        <w:tc>
          <w:tcPr>
            <w:tcW w:w="3150" w:type="dxa"/>
            <w:vAlign w:val="top"/>
          </w:tcPr>
          <w:p>
            <w:pPr>
              <w:spacing w:before="243" w:line="559" w:lineRule="exact"/>
              <w:ind w:firstLine="5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position w:val="24"/>
                <w:sz w:val="24"/>
                <w:szCs w:val="24"/>
              </w:rPr>
              <w:t>2.其他法律行政法规禁止公</w:t>
            </w:r>
          </w:p>
          <w:p>
            <w:pPr>
              <w:spacing w:line="204" w:lineRule="auto"/>
              <w:ind w:firstLine="5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开</w:t>
            </w:r>
          </w:p>
        </w:tc>
        <w:tc>
          <w:tcPr>
            <w:tcW w:w="685" w:type="dxa"/>
            <w:vAlign w:val="top"/>
          </w:tcPr>
          <w:p>
            <w:pPr>
              <w:jc w:val="center"/>
              <w:rPr>
                <w:rFonts w:hint="eastAsia" w:ascii="宋体" w:eastAsia="宋体"/>
                <w:sz w:val="21"/>
                <w:lang w:val="en-US" w:eastAsia="zh-CN"/>
              </w:rPr>
            </w:pPr>
            <w:r>
              <w:rPr>
                <w:rFonts w:hint="eastAsia" w:ascii="宋体" w:eastAsia="宋体"/>
                <w:sz w:val="21"/>
                <w:lang w:val="en-US" w:eastAsia="zh-CN"/>
              </w:rPr>
              <w:t>0</w:t>
            </w:r>
          </w:p>
        </w:tc>
        <w:tc>
          <w:tcPr>
            <w:tcW w:w="683" w:type="dxa"/>
            <w:vAlign w:val="top"/>
          </w:tcPr>
          <w:p>
            <w:pPr>
              <w:jc w:val="center"/>
              <w:rPr>
                <w:rFonts w:hint="eastAsia" w:ascii="宋体" w:eastAsia="宋体"/>
                <w:sz w:val="21"/>
                <w:lang w:val="en-US" w:eastAsia="zh-CN"/>
              </w:rPr>
            </w:pPr>
            <w:r>
              <w:rPr>
                <w:rFonts w:hint="eastAsia" w:ascii="宋体" w:eastAsia="宋体"/>
                <w:sz w:val="21"/>
                <w:lang w:val="en-US" w:eastAsia="zh-CN"/>
              </w:rPr>
              <w:t>0</w:t>
            </w:r>
          </w:p>
        </w:tc>
        <w:tc>
          <w:tcPr>
            <w:tcW w:w="686" w:type="dxa"/>
            <w:vAlign w:val="top"/>
          </w:tcPr>
          <w:p>
            <w:pPr>
              <w:jc w:val="center"/>
              <w:rPr>
                <w:rFonts w:hint="default" w:ascii="宋体" w:eastAsia="宋体"/>
                <w:sz w:val="21"/>
                <w:lang w:val="en-US" w:eastAsia="zh-CN"/>
              </w:rPr>
            </w:pPr>
            <w:r>
              <w:rPr>
                <w:rFonts w:hint="eastAsia" w:ascii="宋体" w:eastAsia="宋体"/>
                <w:sz w:val="21"/>
                <w:lang w:val="en-US" w:eastAsia="zh-CN"/>
              </w:rPr>
              <w:t>0</w:t>
            </w:r>
          </w:p>
        </w:tc>
        <w:tc>
          <w:tcPr>
            <w:tcW w:w="685" w:type="dxa"/>
            <w:vAlign w:val="top"/>
          </w:tcPr>
          <w:p>
            <w:pPr>
              <w:jc w:val="center"/>
              <w:rPr>
                <w:rFonts w:hint="eastAsia" w:ascii="宋体" w:eastAsia="宋体"/>
                <w:sz w:val="21"/>
                <w:lang w:val="en-US" w:eastAsia="zh-CN"/>
              </w:rPr>
            </w:pPr>
            <w:r>
              <w:rPr>
                <w:rFonts w:hint="eastAsia" w:ascii="宋体" w:eastAsia="宋体"/>
                <w:sz w:val="21"/>
                <w:lang w:val="en-US" w:eastAsia="zh-CN"/>
              </w:rPr>
              <w:t>0</w:t>
            </w:r>
          </w:p>
        </w:tc>
        <w:tc>
          <w:tcPr>
            <w:tcW w:w="685" w:type="dxa"/>
            <w:vAlign w:val="top"/>
          </w:tcPr>
          <w:p>
            <w:pPr>
              <w:jc w:val="center"/>
              <w:rPr>
                <w:rFonts w:hint="eastAsia" w:ascii="宋体" w:eastAsia="宋体"/>
                <w:sz w:val="21"/>
                <w:lang w:val="en-US" w:eastAsia="zh-CN"/>
              </w:rPr>
            </w:pPr>
            <w:r>
              <w:rPr>
                <w:rFonts w:hint="eastAsia" w:ascii="宋体" w:eastAsia="宋体"/>
                <w:sz w:val="21"/>
                <w:lang w:val="en-US" w:eastAsia="zh-CN"/>
              </w:rPr>
              <w:t>0</w:t>
            </w:r>
          </w:p>
        </w:tc>
        <w:tc>
          <w:tcPr>
            <w:tcW w:w="686" w:type="dxa"/>
            <w:vAlign w:val="top"/>
          </w:tcPr>
          <w:p>
            <w:pPr>
              <w:jc w:val="center"/>
              <w:rPr>
                <w:rFonts w:hint="eastAsia" w:ascii="宋体" w:eastAsia="宋体"/>
                <w:sz w:val="21"/>
                <w:lang w:val="en-US" w:eastAsia="zh-CN"/>
              </w:rPr>
            </w:pPr>
            <w:r>
              <w:rPr>
                <w:rFonts w:hint="eastAsia" w:ascii="宋体" w:eastAsia="宋体"/>
                <w:sz w:val="21"/>
                <w:lang w:val="en-US" w:eastAsia="zh-CN"/>
              </w:rPr>
              <w:t>0</w:t>
            </w:r>
          </w:p>
        </w:tc>
        <w:tc>
          <w:tcPr>
            <w:tcW w:w="695" w:type="dxa"/>
            <w:vAlign w:val="top"/>
          </w:tcPr>
          <w:p>
            <w:pPr>
              <w:jc w:val="center"/>
              <w:rPr>
                <w:rFonts w:hint="eastAsia" w:ascii="宋体" w:eastAsia="宋体"/>
                <w:sz w:val="21"/>
                <w:lang w:val="en-US" w:eastAsia="zh-CN"/>
              </w:rPr>
            </w:pPr>
            <w:r>
              <w:rPr>
                <w:rFonts w:hint="eastAsia" w:ascii="宋体" w:eastAsia="宋体"/>
                <w:sz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</w:trPr>
        <w:tc>
          <w:tcPr>
            <w:tcW w:w="78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宋体"/>
                <w:sz w:val="21"/>
              </w:rPr>
            </w:pPr>
          </w:p>
        </w:tc>
        <w:tc>
          <w:tcPr>
            <w:tcW w:w="101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宋体"/>
                <w:sz w:val="21"/>
              </w:rPr>
            </w:pPr>
          </w:p>
        </w:tc>
        <w:tc>
          <w:tcPr>
            <w:tcW w:w="3150" w:type="dxa"/>
            <w:vAlign w:val="top"/>
          </w:tcPr>
          <w:p>
            <w:pPr>
              <w:spacing w:before="243" w:line="185" w:lineRule="auto"/>
              <w:ind w:firstLine="5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8"/>
                <w:sz w:val="24"/>
                <w:szCs w:val="24"/>
              </w:rPr>
              <w:t>3.危及“三安全一稳定”</w:t>
            </w:r>
          </w:p>
        </w:tc>
        <w:tc>
          <w:tcPr>
            <w:tcW w:w="685" w:type="dxa"/>
            <w:vAlign w:val="top"/>
          </w:tcPr>
          <w:p>
            <w:pPr>
              <w:jc w:val="center"/>
              <w:rPr>
                <w:rFonts w:hint="eastAsia" w:ascii="宋体" w:eastAsia="宋体"/>
                <w:sz w:val="21"/>
                <w:lang w:val="en-US" w:eastAsia="zh-CN"/>
              </w:rPr>
            </w:pPr>
            <w:r>
              <w:rPr>
                <w:rFonts w:hint="eastAsia" w:ascii="宋体" w:eastAsia="宋体"/>
                <w:sz w:val="21"/>
                <w:lang w:val="en-US" w:eastAsia="zh-CN"/>
              </w:rPr>
              <w:t>0</w:t>
            </w:r>
          </w:p>
        </w:tc>
        <w:tc>
          <w:tcPr>
            <w:tcW w:w="683" w:type="dxa"/>
            <w:vAlign w:val="top"/>
          </w:tcPr>
          <w:p>
            <w:pPr>
              <w:jc w:val="center"/>
              <w:rPr>
                <w:rFonts w:hint="eastAsia" w:ascii="宋体" w:eastAsia="宋体"/>
                <w:sz w:val="21"/>
                <w:lang w:val="en-US" w:eastAsia="zh-CN"/>
              </w:rPr>
            </w:pPr>
            <w:r>
              <w:rPr>
                <w:rFonts w:hint="eastAsia" w:ascii="宋体" w:eastAsia="宋体"/>
                <w:sz w:val="21"/>
                <w:lang w:val="en-US" w:eastAsia="zh-CN"/>
              </w:rPr>
              <w:t>0</w:t>
            </w:r>
          </w:p>
        </w:tc>
        <w:tc>
          <w:tcPr>
            <w:tcW w:w="686" w:type="dxa"/>
            <w:vAlign w:val="top"/>
          </w:tcPr>
          <w:p>
            <w:pPr>
              <w:jc w:val="center"/>
              <w:rPr>
                <w:rFonts w:hint="eastAsia" w:ascii="宋体" w:eastAsia="宋体"/>
                <w:sz w:val="21"/>
                <w:lang w:val="en-US" w:eastAsia="zh-CN"/>
              </w:rPr>
            </w:pPr>
            <w:r>
              <w:rPr>
                <w:rFonts w:hint="eastAsia" w:ascii="宋体" w:eastAsia="宋体"/>
                <w:sz w:val="21"/>
                <w:lang w:val="en-US" w:eastAsia="zh-CN"/>
              </w:rPr>
              <w:t>0</w:t>
            </w:r>
          </w:p>
        </w:tc>
        <w:tc>
          <w:tcPr>
            <w:tcW w:w="685" w:type="dxa"/>
            <w:vAlign w:val="top"/>
          </w:tcPr>
          <w:p>
            <w:pPr>
              <w:jc w:val="center"/>
              <w:rPr>
                <w:rFonts w:hint="eastAsia" w:ascii="宋体" w:eastAsia="宋体"/>
                <w:sz w:val="21"/>
                <w:lang w:val="en-US" w:eastAsia="zh-CN"/>
              </w:rPr>
            </w:pPr>
            <w:r>
              <w:rPr>
                <w:rFonts w:hint="eastAsia" w:ascii="宋体" w:eastAsia="宋体"/>
                <w:sz w:val="21"/>
                <w:lang w:val="en-US" w:eastAsia="zh-CN"/>
              </w:rPr>
              <w:t>0</w:t>
            </w:r>
          </w:p>
        </w:tc>
        <w:tc>
          <w:tcPr>
            <w:tcW w:w="685" w:type="dxa"/>
            <w:vAlign w:val="top"/>
          </w:tcPr>
          <w:p>
            <w:pPr>
              <w:jc w:val="center"/>
              <w:rPr>
                <w:rFonts w:hint="eastAsia" w:ascii="宋体" w:eastAsia="宋体"/>
                <w:sz w:val="21"/>
                <w:lang w:val="en-US" w:eastAsia="zh-CN"/>
              </w:rPr>
            </w:pPr>
            <w:r>
              <w:rPr>
                <w:rFonts w:hint="eastAsia" w:ascii="宋体" w:eastAsia="宋体"/>
                <w:sz w:val="21"/>
                <w:lang w:val="en-US" w:eastAsia="zh-CN"/>
              </w:rPr>
              <w:t>0</w:t>
            </w:r>
          </w:p>
        </w:tc>
        <w:tc>
          <w:tcPr>
            <w:tcW w:w="686" w:type="dxa"/>
            <w:vAlign w:val="top"/>
          </w:tcPr>
          <w:p>
            <w:pPr>
              <w:jc w:val="center"/>
              <w:rPr>
                <w:rFonts w:hint="eastAsia" w:ascii="宋体" w:eastAsia="宋体"/>
                <w:sz w:val="21"/>
                <w:lang w:val="en-US" w:eastAsia="zh-CN"/>
              </w:rPr>
            </w:pPr>
            <w:r>
              <w:rPr>
                <w:rFonts w:hint="eastAsia" w:ascii="宋体" w:eastAsia="宋体"/>
                <w:sz w:val="21"/>
                <w:lang w:val="en-US" w:eastAsia="zh-CN"/>
              </w:rPr>
              <w:t>0</w:t>
            </w:r>
          </w:p>
        </w:tc>
        <w:tc>
          <w:tcPr>
            <w:tcW w:w="695" w:type="dxa"/>
            <w:vAlign w:val="top"/>
          </w:tcPr>
          <w:p>
            <w:pPr>
              <w:jc w:val="center"/>
              <w:rPr>
                <w:rFonts w:hint="eastAsia" w:ascii="宋体" w:eastAsia="宋体"/>
                <w:sz w:val="21"/>
                <w:lang w:val="en-US" w:eastAsia="zh-CN"/>
              </w:rPr>
            </w:pPr>
            <w:r>
              <w:rPr>
                <w:rFonts w:hint="eastAsia" w:ascii="宋体" w:eastAsia="宋体"/>
                <w:sz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3" w:hRule="atLeast"/>
        </w:trPr>
        <w:tc>
          <w:tcPr>
            <w:tcW w:w="78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宋体"/>
                <w:sz w:val="21"/>
              </w:rPr>
            </w:pPr>
          </w:p>
        </w:tc>
        <w:tc>
          <w:tcPr>
            <w:tcW w:w="101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宋体"/>
                <w:sz w:val="21"/>
              </w:rPr>
            </w:pPr>
          </w:p>
        </w:tc>
        <w:tc>
          <w:tcPr>
            <w:tcW w:w="3150" w:type="dxa"/>
            <w:vAlign w:val="top"/>
          </w:tcPr>
          <w:p>
            <w:pPr>
              <w:spacing w:before="248" w:line="185" w:lineRule="auto"/>
              <w:ind w:firstLine="5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4.保护第三方合法权益</w:t>
            </w:r>
          </w:p>
        </w:tc>
        <w:tc>
          <w:tcPr>
            <w:tcW w:w="685" w:type="dxa"/>
            <w:vAlign w:val="top"/>
          </w:tcPr>
          <w:p>
            <w:pPr>
              <w:jc w:val="center"/>
              <w:rPr>
                <w:rFonts w:hint="eastAsia" w:ascii="宋体" w:eastAsia="宋体"/>
                <w:sz w:val="21"/>
                <w:lang w:val="en-US" w:eastAsia="zh-CN"/>
              </w:rPr>
            </w:pPr>
            <w:r>
              <w:rPr>
                <w:rFonts w:hint="eastAsia" w:ascii="宋体" w:eastAsia="宋体"/>
                <w:sz w:val="21"/>
                <w:lang w:val="en-US" w:eastAsia="zh-CN"/>
              </w:rPr>
              <w:t>0</w:t>
            </w:r>
          </w:p>
        </w:tc>
        <w:tc>
          <w:tcPr>
            <w:tcW w:w="683" w:type="dxa"/>
            <w:vAlign w:val="top"/>
          </w:tcPr>
          <w:p>
            <w:pPr>
              <w:jc w:val="center"/>
              <w:rPr>
                <w:rFonts w:hint="eastAsia" w:ascii="宋体" w:eastAsia="宋体"/>
                <w:sz w:val="21"/>
                <w:lang w:val="en-US" w:eastAsia="zh-CN"/>
              </w:rPr>
            </w:pPr>
            <w:r>
              <w:rPr>
                <w:rFonts w:hint="eastAsia" w:ascii="宋体" w:eastAsia="宋体"/>
                <w:sz w:val="21"/>
                <w:lang w:val="en-US" w:eastAsia="zh-CN"/>
              </w:rPr>
              <w:t>0</w:t>
            </w:r>
          </w:p>
        </w:tc>
        <w:tc>
          <w:tcPr>
            <w:tcW w:w="686" w:type="dxa"/>
            <w:vAlign w:val="top"/>
          </w:tcPr>
          <w:p>
            <w:pPr>
              <w:jc w:val="center"/>
              <w:rPr>
                <w:rFonts w:hint="eastAsia" w:ascii="宋体" w:eastAsia="宋体"/>
                <w:sz w:val="21"/>
                <w:lang w:val="en-US" w:eastAsia="zh-CN"/>
              </w:rPr>
            </w:pPr>
            <w:r>
              <w:rPr>
                <w:rFonts w:hint="eastAsia" w:ascii="宋体" w:eastAsia="宋体"/>
                <w:sz w:val="21"/>
                <w:lang w:val="en-US" w:eastAsia="zh-CN"/>
              </w:rPr>
              <w:t>0</w:t>
            </w:r>
          </w:p>
        </w:tc>
        <w:tc>
          <w:tcPr>
            <w:tcW w:w="685" w:type="dxa"/>
            <w:vAlign w:val="top"/>
          </w:tcPr>
          <w:p>
            <w:pPr>
              <w:jc w:val="center"/>
              <w:rPr>
                <w:rFonts w:hint="eastAsia" w:ascii="宋体" w:eastAsia="宋体"/>
                <w:sz w:val="21"/>
                <w:lang w:val="en-US" w:eastAsia="zh-CN"/>
              </w:rPr>
            </w:pPr>
            <w:r>
              <w:rPr>
                <w:rFonts w:hint="eastAsia" w:ascii="宋体" w:eastAsia="宋体"/>
                <w:sz w:val="21"/>
                <w:lang w:val="en-US" w:eastAsia="zh-CN"/>
              </w:rPr>
              <w:t>0</w:t>
            </w:r>
          </w:p>
        </w:tc>
        <w:tc>
          <w:tcPr>
            <w:tcW w:w="685" w:type="dxa"/>
            <w:vAlign w:val="top"/>
          </w:tcPr>
          <w:p>
            <w:pPr>
              <w:jc w:val="center"/>
              <w:rPr>
                <w:rFonts w:hint="eastAsia" w:ascii="宋体" w:eastAsia="宋体"/>
                <w:sz w:val="21"/>
                <w:lang w:val="en-US" w:eastAsia="zh-CN"/>
              </w:rPr>
            </w:pPr>
            <w:r>
              <w:rPr>
                <w:rFonts w:hint="eastAsia" w:ascii="宋体" w:eastAsia="宋体"/>
                <w:sz w:val="21"/>
                <w:lang w:val="en-US" w:eastAsia="zh-CN"/>
              </w:rPr>
              <w:t>0</w:t>
            </w:r>
          </w:p>
        </w:tc>
        <w:tc>
          <w:tcPr>
            <w:tcW w:w="686" w:type="dxa"/>
            <w:vAlign w:val="top"/>
          </w:tcPr>
          <w:p>
            <w:pPr>
              <w:jc w:val="center"/>
              <w:rPr>
                <w:rFonts w:hint="eastAsia" w:ascii="宋体" w:eastAsia="宋体"/>
                <w:sz w:val="21"/>
                <w:lang w:val="en-US" w:eastAsia="zh-CN"/>
              </w:rPr>
            </w:pPr>
            <w:r>
              <w:rPr>
                <w:rFonts w:hint="eastAsia" w:ascii="宋体" w:eastAsia="宋体"/>
                <w:sz w:val="21"/>
                <w:lang w:val="en-US" w:eastAsia="zh-CN"/>
              </w:rPr>
              <w:t>0</w:t>
            </w:r>
          </w:p>
        </w:tc>
        <w:tc>
          <w:tcPr>
            <w:tcW w:w="695" w:type="dxa"/>
            <w:vAlign w:val="top"/>
          </w:tcPr>
          <w:p>
            <w:pPr>
              <w:jc w:val="center"/>
              <w:rPr>
                <w:rFonts w:hint="eastAsia" w:ascii="宋体" w:eastAsia="宋体"/>
                <w:sz w:val="21"/>
                <w:lang w:val="en-US" w:eastAsia="zh-CN"/>
              </w:rPr>
            </w:pPr>
            <w:r>
              <w:rPr>
                <w:rFonts w:hint="eastAsia" w:ascii="宋体" w:eastAsia="宋体"/>
                <w:sz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3" w:hRule="atLeast"/>
        </w:trPr>
        <w:tc>
          <w:tcPr>
            <w:tcW w:w="78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宋体"/>
                <w:sz w:val="21"/>
              </w:rPr>
            </w:pPr>
          </w:p>
        </w:tc>
        <w:tc>
          <w:tcPr>
            <w:tcW w:w="101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宋体"/>
                <w:sz w:val="21"/>
              </w:rPr>
            </w:pPr>
          </w:p>
        </w:tc>
        <w:tc>
          <w:tcPr>
            <w:tcW w:w="3150" w:type="dxa"/>
            <w:vAlign w:val="top"/>
          </w:tcPr>
          <w:p>
            <w:pPr>
              <w:spacing w:before="249" w:line="185" w:lineRule="auto"/>
              <w:ind w:firstLine="5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5.属于三类内部事务信息</w:t>
            </w:r>
          </w:p>
        </w:tc>
        <w:tc>
          <w:tcPr>
            <w:tcW w:w="685" w:type="dxa"/>
            <w:vAlign w:val="top"/>
          </w:tcPr>
          <w:p>
            <w:pPr>
              <w:jc w:val="center"/>
              <w:rPr>
                <w:rFonts w:hint="eastAsia" w:ascii="宋体" w:eastAsia="宋体"/>
                <w:sz w:val="21"/>
                <w:lang w:val="en-US" w:eastAsia="zh-CN"/>
              </w:rPr>
            </w:pPr>
            <w:r>
              <w:rPr>
                <w:rFonts w:hint="eastAsia" w:ascii="宋体" w:eastAsia="宋体"/>
                <w:sz w:val="21"/>
                <w:lang w:val="en-US" w:eastAsia="zh-CN"/>
              </w:rPr>
              <w:t>0</w:t>
            </w:r>
          </w:p>
        </w:tc>
        <w:tc>
          <w:tcPr>
            <w:tcW w:w="683" w:type="dxa"/>
            <w:vAlign w:val="top"/>
          </w:tcPr>
          <w:p>
            <w:pPr>
              <w:jc w:val="center"/>
              <w:rPr>
                <w:rFonts w:hint="eastAsia" w:ascii="宋体" w:eastAsia="宋体"/>
                <w:sz w:val="21"/>
                <w:lang w:val="en-US" w:eastAsia="zh-CN"/>
              </w:rPr>
            </w:pPr>
            <w:r>
              <w:rPr>
                <w:rFonts w:hint="eastAsia" w:ascii="宋体" w:eastAsia="宋体"/>
                <w:sz w:val="21"/>
                <w:lang w:val="en-US" w:eastAsia="zh-CN"/>
              </w:rPr>
              <w:t>0</w:t>
            </w:r>
          </w:p>
        </w:tc>
        <w:tc>
          <w:tcPr>
            <w:tcW w:w="686" w:type="dxa"/>
            <w:vAlign w:val="top"/>
          </w:tcPr>
          <w:p>
            <w:pPr>
              <w:jc w:val="center"/>
              <w:rPr>
                <w:rFonts w:hint="eastAsia" w:ascii="宋体" w:eastAsia="宋体"/>
                <w:sz w:val="21"/>
                <w:lang w:val="en-US" w:eastAsia="zh-CN"/>
              </w:rPr>
            </w:pPr>
            <w:r>
              <w:rPr>
                <w:rFonts w:hint="eastAsia" w:ascii="宋体" w:eastAsia="宋体"/>
                <w:sz w:val="21"/>
                <w:lang w:val="en-US" w:eastAsia="zh-CN"/>
              </w:rPr>
              <w:t>0</w:t>
            </w:r>
          </w:p>
        </w:tc>
        <w:tc>
          <w:tcPr>
            <w:tcW w:w="685" w:type="dxa"/>
            <w:vAlign w:val="top"/>
          </w:tcPr>
          <w:p>
            <w:pPr>
              <w:jc w:val="center"/>
              <w:rPr>
                <w:rFonts w:hint="eastAsia" w:ascii="宋体" w:eastAsia="宋体"/>
                <w:sz w:val="21"/>
                <w:lang w:val="en-US" w:eastAsia="zh-CN"/>
              </w:rPr>
            </w:pPr>
            <w:r>
              <w:rPr>
                <w:rFonts w:hint="eastAsia" w:ascii="宋体" w:eastAsia="宋体"/>
                <w:sz w:val="21"/>
                <w:lang w:val="en-US" w:eastAsia="zh-CN"/>
              </w:rPr>
              <w:t>0</w:t>
            </w:r>
          </w:p>
        </w:tc>
        <w:tc>
          <w:tcPr>
            <w:tcW w:w="685" w:type="dxa"/>
            <w:vAlign w:val="top"/>
          </w:tcPr>
          <w:p>
            <w:pPr>
              <w:jc w:val="center"/>
              <w:rPr>
                <w:rFonts w:hint="eastAsia" w:ascii="宋体" w:eastAsia="宋体"/>
                <w:sz w:val="21"/>
                <w:lang w:val="en-US" w:eastAsia="zh-CN"/>
              </w:rPr>
            </w:pPr>
            <w:r>
              <w:rPr>
                <w:rFonts w:hint="eastAsia" w:ascii="宋体" w:eastAsia="宋体"/>
                <w:sz w:val="21"/>
                <w:lang w:val="en-US" w:eastAsia="zh-CN"/>
              </w:rPr>
              <w:t>0</w:t>
            </w:r>
          </w:p>
        </w:tc>
        <w:tc>
          <w:tcPr>
            <w:tcW w:w="686" w:type="dxa"/>
            <w:vAlign w:val="top"/>
          </w:tcPr>
          <w:p>
            <w:pPr>
              <w:jc w:val="center"/>
              <w:rPr>
                <w:rFonts w:hint="eastAsia" w:ascii="宋体" w:eastAsia="宋体"/>
                <w:sz w:val="21"/>
                <w:lang w:val="en-US" w:eastAsia="zh-CN"/>
              </w:rPr>
            </w:pPr>
            <w:r>
              <w:rPr>
                <w:rFonts w:hint="eastAsia" w:ascii="宋体" w:eastAsia="宋体"/>
                <w:sz w:val="21"/>
                <w:lang w:val="en-US" w:eastAsia="zh-CN"/>
              </w:rPr>
              <w:t>0</w:t>
            </w:r>
          </w:p>
        </w:tc>
        <w:tc>
          <w:tcPr>
            <w:tcW w:w="695" w:type="dxa"/>
            <w:vAlign w:val="top"/>
          </w:tcPr>
          <w:p>
            <w:pPr>
              <w:jc w:val="center"/>
              <w:rPr>
                <w:rFonts w:hint="eastAsia" w:ascii="宋体" w:eastAsia="宋体"/>
                <w:sz w:val="21"/>
                <w:lang w:val="en-US" w:eastAsia="zh-CN"/>
              </w:rPr>
            </w:pPr>
            <w:r>
              <w:rPr>
                <w:rFonts w:hint="eastAsia" w:ascii="宋体" w:eastAsia="宋体"/>
                <w:sz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atLeast"/>
        </w:trPr>
        <w:tc>
          <w:tcPr>
            <w:tcW w:w="78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宋体"/>
                <w:sz w:val="21"/>
              </w:rPr>
            </w:pPr>
          </w:p>
        </w:tc>
        <w:tc>
          <w:tcPr>
            <w:tcW w:w="101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宋体"/>
                <w:sz w:val="21"/>
              </w:rPr>
            </w:pPr>
          </w:p>
        </w:tc>
        <w:tc>
          <w:tcPr>
            <w:tcW w:w="3150" w:type="dxa"/>
            <w:vAlign w:val="top"/>
          </w:tcPr>
          <w:p>
            <w:pPr>
              <w:spacing w:before="252" w:line="185" w:lineRule="auto"/>
              <w:ind w:firstLine="5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6.属于四类过程性信息</w:t>
            </w:r>
          </w:p>
        </w:tc>
        <w:tc>
          <w:tcPr>
            <w:tcW w:w="685" w:type="dxa"/>
            <w:vAlign w:val="top"/>
          </w:tcPr>
          <w:p>
            <w:pPr>
              <w:jc w:val="center"/>
              <w:rPr>
                <w:rFonts w:hint="eastAsia" w:ascii="宋体" w:eastAsia="宋体"/>
                <w:sz w:val="21"/>
                <w:lang w:val="en-US" w:eastAsia="zh-CN"/>
              </w:rPr>
            </w:pPr>
            <w:r>
              <w:rPr>
                <w:rFonts w:hint="eastAsia" w:ascii="宋体" w:eastAsia="宋体"/>
                <w:sz w:val="21"/>
                <w:lang w:val="en-US" w:eastAsia="zh-CN"/>
              </w:rPr>
              <w:t>0</w:t>
            </w:r>
          </w:p>
        </w:tc>
        <w:tc>
          <w:tcPr>
            <w:tcW w:w="683" w:type="dxa"/>
            <w:vAlign w:val="top"/>
          </w:tcPr>
          <w:p>
            <w:pPr>
              <w:jc w:val="center"/>
              <w:rPr>
                <w:rFonts w:hint="default" w:ascii="宋体" w:eastAsia="宋体"/>
                <w:sz w:val="21"/>
                <w:lang w:val="en-US" w:eastAsia="zh-CN"/>
              </w:rPr>
            </w:pPr>
            <w:r>
              <w:rPr>
                <w:rFonts w:hint="eastAsia" w:ascii="宋体" w:eastAsia="宋体"/>
                <w:sz w:val="21"/>
                <w:lang w:val="en-US" w:eastAsia="zh-CN"/>
              </w:rPr>
              <w:t>0</w:t>
            </w:r>
          </w:p>
        </w:tc>
        <w:tc>
          <w:tcPr>
            <w:tcW w:w="686" w:type="dxa"/>
            <w:vAlign w:val="top"/>
          </w:tcPr>
          <w:p>
            <w:pPr>
              <w:jc w:val="center"/>
              <w:rPr>
                <w:rFonts w:hint="eastAsia" w:ascii="宋体" w:eastAsia="宋体"/>
                <w:sz w:val="21"/>
                <w:lang w:val="en-US" w:eastAsia="zh-CN"/>
              </w:rPr>
            </w:pPr>
            <w:r>
              <w:rPr>
                <w:rFonts w:hint="eastAsia" w:ascii="宋体" w:eastAsia="宋体"/>
                <w:sz w:val="21"/>
                <w:lang w:val="en-US" w:eastAsia="zh-CN"/>
              </w:rPr>
              <w:t>0</w:t>
            </w:r>
          </w:p>
        </w:tc>
        <w:tc>
          <w:tcPr>
            <w:tcW w:w="685" w:type="dxa"/>
            <w:vAlign w:val="top"/>
          </w:tcPr>
          <w:p>
            <w:pPr>
              <w:jc w:val="center"/>
              <w:rPr>
                <w:rFonts w:hint="eastAsia" w:ascii="宋体" w:eastAsia="宋体"/>
                <w:sz w:val="21"/>
                <w:lang w:val="en-US" w:eastAsia="zh-CN"/>
              </w:rPr>
            </w:pPr>
            <w:r>
              <w:rPr>
                <w:rFonts w:hint="eastAsia" w:ascii="宋体" w:eastAsia="宋体"/>
                <w:sz w:val="21"/>
                <w:lang w:val="en-US" w:eastAsia="zh-CN"/>
              </w:rPr>
              <w:t>0</w:t>
            </w:r>
          </w:p>
        </w:tc>
        <w:tc>
          <w:tcPr>
            <w:tcW w:w="685" w:type="dxa"/>
            <w:vAlign w:val="top"/>
          </w:tcPr>
          <w:p>
            <w:pPr>
              <w:jc w:val="center"/>
              <w:rPr>
                <w:rFonts w:hint="eastAsia" w:ascii="宋体" w:eastAsia="宋体"/>
                <w:sz w:val="21"/>
                <w:lang w:val="en-US" w:eastAsia="zh-CN"/>
              </w:rPr>
            </w:pPr>
            <w:r>
              <w:rPr>
                <w:rFonts w:hint="eastAsia" w:ascii="宋体" w:eastAsia="宋体"/>
                <w:sz w:val="21"/>
                <w:lang w:val="en-US" w:eastAsia="zh-CN"/>
              </w:rPr>
              <w:t>0</w:t>
            </w:r>
          </w:p>
        </w:tc>
        <w:tc>
          <w:tcPr>
            <w:tcW w:w="686" w:type="dxa"/>
            <w:vAlign w:val="top"/>
          </w:tcPr>
          <w:p>
            <w:pPr>
              <w:jc w:val="center"/>
              <w:rPr>
                <w:rFonts w:hint="eastAsia" w:ascii="宋体" w:eastAsia="宋体"/>
                <w:sz w:val="21"/>
                <w:lang w:val="en-US" w:eastAsia="zh-CN"/>
              </w:rPr>
            </w:pPr>
            <w:r>
              <w:rPr>
                <w:rFonts w:hint="eastAsia" w:ascii="宋体" w:eastAsia="宋体"/>
                <w:sz w:val="21"/>
                <w:lang w:val="en-US" w:eastAsia="zh-CN"/>
              </w:rPr>
              <w:t>0</w:t>
            </w:r>
          </w:p>
        </w:tc>
        <w:tc>
          <w:tcPr>
            <w:tcW w:w="695" w:type="dxa"/>
            <w:vAlign w:val="top"/>
          </w:tcPr>
          <w:p>
            <w:pPr>
              <w:jc w:val="center"/>
              <w:rPr>
                <w:rFonts w:hint="eastAsia" w:ascii="宋体" w:eastAsia="宋体"/>
                <w:sz w:val="21"/>
                <w:lang w:val="en-US" w:eastAsia="zh-CN"/>
              </w:rPr>
            </w:pPr>
            <w:r>
              <w:rPr>
                <w:rFonts w:hint="eastAsia" w:ascii="宋体" w:eastAsia="宋体"/>
                <w:sz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3" w:hRule="atLeast"/>
        </w:trPr>
        <w:tc>
          <w:tcPr>
            <w:tcW w:w="78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宋体"/>
                <w:sz w:val="21"/>
              </w:rPr>
            </w:pPr>
          </w:p>
        </w:tc>
        <w:tc>
          <w:tcPr>
            <w:tcW w:w="101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宋体"/>
                <w:sz w:val="21"/>
              </w:rPr>
            </w:pPr>
          </w:p>
        </w:tc>
        <w:tc>
          <w:tcPr>
            <w:tcW w:w="3150" w:type="dxa"/>
            <w:vAlign w:val="top"/>
          </w:tcPr>
          <w:p>
            <w:pPr>
              <w:spacing w:before="256" w:line="185" w:lineRule="auto"/>
              <w:ind w:firstLine="5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7.属于行政执法案卷</w:t>
            </w:r>
          </w:p>
        </w:tc>
        <w:tc>
          <w:tcPr>
            <w:tcW w:w="685" w:type="dxa"/>
            <w:vAlign w:val="top"/>
          </w:tcPr>
          <w:p>
            <w:pPr>
              <w:ind w:firstLine="210" w:firstLineChars="100"/>
              <w:jc w:val="center"/>
              <w:rPr>
                <w:rFonts w:hint="eastAsia" w:ascii="宋体" w:eastAsia="宋体"/>
                <w:sz w:val="21"/>
                <w:lang w:val="en-US" w:eastAsia="zh-CN"/>
              </w:rPr>
            </w:pPr>
            <w:r>
              <w:rPr>
                <w:rFonts w:hint="eastAsia" w:ascii="宋体" w:eastAsia="宋体"/>
                <w:sz w:val="21"/>
                <w:lang w:val="en-US" w:eastAsia="zh-CN"/>
              </w:rPr>
              <w:t>2</w:t>
            </w:r>
          </w:p>
        </w:tc>
        <w:tc>
          <w:tcPr>
            <w:tcW w:w="683" w:type="dxa"/>
            <w:vAlign w:val="top"/>
          </w:tcPr>
          <w:p>
            <w:pPr>
              <w:jc w:val="center"/>
              <w:rPr>
                <w:rFonts w:hint="eastAsia" w:ascii="宋体" w:eastAsia="宋体"/>
                <w:sz w:val="21"/>
                <w:lang w:val="en-US" w:eastAsia="zh-CN"/>
              </w:rPr>
            </w:pPr>
            <w:r>
              <w:rPr>
                <w:rFonts w:hint="eastAsia" w:ascii="宋体" w:eastAsia="宋体"/>
                <w:sz w:val="21"/>
                <w:lang w:val="en-US" w:eastAsia="zh-CN"/>
              </w:rPr>
              <w:t>0</w:t>
            </w:r>
          </w:p>
        </w:tc>
        <w:tc>
          <w:tcPr>
            <w:tcW w:w="686" w:type="dxa"/>
            <w:vAlign w:val="top"/>
          </w:tcPr>
          <w:p>
            <w:pPr>
              <w:jc w:val="center"/>
              <w:rPr>
                <w:rFonts w:hint="eastAsia" w:ascii="宋体" w:eastAsia="宋体"/>
                <w:sz w:val="21"/>
                <w:lang w:val="en-US" w:eastAsia="zh-CN"/>
              </w:rPr>
            </w:pPr>
            <w:r>
              <w:rPr>
                <w:rFonts w:hint="eastAsia" w:ascii="宋体" w:eastAsia="宋体"/>
                <w:sz w:val="21"/>
                <w:lang w:val="en-US" w:eastAsia="zh-CN"/>
              </w:rPr>
              <w:t>0</w:t>
            </w:r>
          </w:p>
        </w:tc>
        <w:tc>
          <w:tcPr>
            <w:tcW w:w="685" w:type="dxa"/>
            <w:vAlign w:val="top"/>
          </w:tcPr>
          <w:p>
            <w:pPr>
              <w:jc w:val="center"/>
              <w:rPr>
                <w:rFonts w:hint="eastAsia" w:ascii="宋体" w:eastAsia="宋体"/>
                <w:sz w:val="21"/>
                <w:lang w:val="en-US" w:eastAsia="zh-CN"/>
              </w:rPr>
            </w:pPr>
            <w:r>
              <w:rPr>
                <w:rFonts w:hint="eastAsia" w:ascii="宋体" w:eastAsia="宋体"/>
                <w:sz w:val="21"/>
                <w:lang w:val="en-US" w:eastAsia="zh-CN"/>
              </w:rPr>
              <w:t>0</w:t>
            </w:r>
          </w:p>
        </w:tc>
        <w:tc>
          <w:tcPr>
            <w:tcW w:w="685" w:type="dxa"/>
            <w:vAlign w:val="top"/>
          </w:tcPr>
          <w:p>
            <w:pPr>
              <w:jc w:val="center"/>
              <w:rPr>
                <w:rFonts w:hint="eastAsia" w:ascii="宋体" w:eastAsia="宋体"/>
                <w:sz w:val="21"/>
                <w:lang w:val="en-US" w:eastAsia="zh-CN"/>
              </w:rPr>
            </w:pPr>
            <w:r>
              <w:rPr>
                <w:rFonts w:hint="eastAsia" w:ascii="宋体" w:eastAsia="宋体"/>
                <w:sz w:val="21"/>
                <w:lang w:val="en-US" w:eastAsia="zh-CN"/>
              </w:rPr>
              <w:t>0</w:t>
            </w:r>
          </w:p>
        </w:tc>
        <w:tc>
          <w:tcPr>
            <w:tcW w:w="686" w:type="dxa"/>
            <w:vAlign w:val="top"/>
          </w:tcPr>
          <w:p>
            <w:pPr>
              <w:jc w:val="center"/>
              <w:rPr>
                <w:rFonts w:hint="eastAsia" w:ascii="宋体" w:eastAsia="宋体"/>
                <w:sz w:val="21"/>
                <w:lang w:val="en-US" w:eastAsia="zh-CN"/>
              </w:rPr>
            </w:pPr>
            <w:r>
              <w:rPr>
                <w:rFonts w:hint="eastAsia" w:ascii="宋体" w:eastAsia="宋体"/>
                <w:sz w:val="21"/>
                <w:lang w:val="en-US" w:eastAsia="zh-CN"/>
              </w:rPr>
              <w:t>0</w:t>
            </w:r>
          </w:p>
        </w:tc>
        <w:tc>
          <w:tcPr>
            <w:tcW w:w="695" w:type="dxa"/>
            <w:vAlign w:val="top"/>
          </w:tcPr>
          <w:p>
            <w:pPr>
              <w:ind w:firstLine="210" w:firstLineChars="100"/>
              <w:jc w:val="center"/>
              <w:rPr>
                <w:rFonts w:hint="eastAsia" w:ascii="宋体" w:eastAsia="宋体"/>
                <w:sz w:val="21"/>
                <w:lang w:val="en-US" w:eastAsia="zh-CN"/>
              </w:rPr>
            </w:pPr>
            <w:r>
              <w:rPr>
                <w:rFonts w:hint="eastAsia" w:ascii="宋体" w:eastAsia="宋体"/>
                <w:sz w:val="21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78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宋体"/>
                <w:sz w:val="21"/>
              </w:rPr>
            </w:pPr>
          </w:p>
        </w:tc>
        <w:tc>
          <w:tcPr>
            <w:tcW w:w="1014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宋体"/>
                <w:sz w:val="21"/>
              </w:rPr>
            </w:pPr>
          </w:p>
        </w:tc>
        <w:tc>
          <w:tcPr>
            <w:tcW w:w="3150" w:type="dxa"/>
            <w:vAlign w:val="top"/>
          </w:tcPr>
          <w:p>
            <w:pPr>
              <w:spacing w:before="256" w:line="185" w:lineRule="auto"/>
              <w:ind w:firstLine="5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8.属于行政查询事项</w:t>
            </w:r>
          </w:p>
        </w:tc>
        <w:tc>
          <w:tcPr>
            <w:tcW w:w="685" w:type="dxa"/>
            <w:vAlign w:val="top"/>
          </w:tcPr>
          <w:p>
            <w:pPr>
              <w:jc w:val="center"/>
              <w:rPr>
                <w:rFonts w:hint="eastAsia" w:ascii="宋体" w:eastAsia="宋体"/>
                <w:sz w:val="21"/>
                <w:lang w:val="en-US" w:eastAsia="zh-CN"/>
              </w:rPr>
            </w:pPr>
            <w:r>
              <w:rPr>
                <w:rFonts w:hint="eastAsia" w:ascii="宋体" w:eastAsia="宋体"/>
                <w:sz w:val="21"/>
                <w:lang w:val="en-US" w:eastAsia="zh-CN"/>
              </w:rPr>
              <w:t>0</w:t>
            </w:r>
          </w:p>
        </w:tc>
        <w:tc>
          <w:tcPr>
            <w:tcW w:w="683" w:type="dxa"/>
            <w:vAlign w:val="top"/>
          </w:tcPr>
          <w:p>
            <w:pPr>
              <w:jc w:val="center"/>
              <w:rPr>
                <w:rFonts w:hint="eastAsia" w:ascii="宋体" w:eastAsia="宋体"/>
                <w:sz w:val="21"/>
                <w:lang w:val="en-US" w:eastAsia="zh-CN"/>
              </w:rPr>
            </w:pPr>
            <w:r>
              <w:rPr>
                <w:rFonts w:hint="eastAsia" w:ascii="宋体" w:eastAsia="宋体"/>
                <w:sz w:val="21"/>
                <w:lang w:val="en-US" w:eastAsia="zh-CN"/>
              </w:rPr>
              <w:t>0</w:t>
            </w:r>
          </w:p>
        </w:tc>
        <w:tc>
          <w:tcPr>
            <w:tcW w:w="686" w:type="dxa"/>
            <w:vAlign w:val="top"/>
          </w:tcPr>
          <w:p>
            <w:pPr>
              <w:jc w:val="center"/>
              <w:rPr>
                <w:rFonts w:hint="eastAsia" w:ascii="宋体" w:eastAsia="宋体"/>
                <w:sz w:val="21"/>
                <w:lang w:val="en-US" w:eastAsia="zh-CN"/>
              </w:rPr>
            </w:pPr>
            <w:r>
              <w:rPr>
                <w:rFonts w:hint="eastAsia" w:ascii="宋体" w:eastAsia="宋体"/>
                <w:sz w:val="21"/>
                <w:lang w:val="en-US" w:eastAsia="zh-CN"/>
              </w:rPr>
              <w:t>0</w:t>
            </w:r>
          </w:p>
        </w:tc>
        <w:tc>
          <w:tcPr>
            <w:tcW w:w="685" w:type="dxa"/>
            <w:vAlign w:val="top"/>
          </w:tcPr>
          <w:p>
            <w:pPr>
              <w:jc w:val="center"/>
              <w:rPr>
                <w:rFonts w:hint="eastAsia" w:ascii="宋体" w:eastAsia="宋体"/>
                <w:sz w:val="21"/>
                <w:lang w:val="en-US" w:eastAsia="zh-CN"/>
              </w:rPr>
            </w:pPr>
            <w:r>
              <w:rPr>
                <w:rFonts w:hint="eastAsia" w:ascii="宋体" w:eastAsia="宋体"/>
                <w:sz w:val="21"/>
                <w:lang w:val="en-US" w:eastAsia="zh-CN"/>
              </w:rPr>
              <w:t>0</w:t>
            </w:r>
          </w:p>
        </w:tc>
        <w:tc>
          <w:tcPr>
            <w:tcW w:w="685" w:type="dxa"/>
            <w:vAlign w:val="top"/>
          </w:tcPr>
          <w:p>
            <w:pPr>
              <w:jc w:val="center"/>
              <w:rPr>
                <w:rFonts w:hint="eastAsia" w:ascii="宋体" w:eastAsia="宋体"/>
                <w:sz w:val="21"/>
                <w:lang w:val="en-US" w:eastAsia="zh-CN"/>
              </w:rPr>
            </w:pPr>
            <w:r>
              <w:rPr>
                <w:rFonts w:hint="eastAsia" w:ascii="宋体" w:eastAsia="宋体"/>
                <w:sz w:val="21"/>
                <w:lang w:val="en-US" w:eastAsia="zh-CN"/>
              </w:rPr>
              <w:t>0</w:t>
            </w:r>
          </w:p>
        </w:tc>
        <w:tc>
          <w:tcPr>
            <w:tcW w:w="686" w:type="dxa"/>
            <w:vAlign w:val="top"/>
          </w:tcPr>
          <w:p>
            <w:pPr>
              <w:jc w:val="center"/>
              <w:rPr>
                <w:rFonts w:hint="eastAsia" w:ascii="宋体" w:eastAsia="宋体"/>
                <w:sz w:val="21"/>
                <w:lang w:val="en-US" w:eastAsia="zh-CN"/>
              </w:rPr>
            </w:pPr>
            <w:r>
              <w:rPr>
                <w:rFonts w:hint="eastAsia" w:ascii="宋体" w:eastAsia="宋体"/>
                <w:sz w:val="21"/>
                <w:lang w:val="en-US" w:eastAsia="zh-CN"/>
              </w:rPr>
              <w:t>0</w:t>
            </w:r>
          </w:p>
        </w:tc>
        <w:tc>
          <w:tcPr>
            <w:tcW w:w="695" w:type="dxa"/>
            <w:vAlign w:val="top"/>
          </w:tcPr>
          <w:p>
            <w:pPr>
              <w:jc w:val="center"/>
              <w:rPr>
                <w:rFonts w:hint="eastAsia" w:ascii="宋体" w:eastAsia="宋体"/>
                <w:sz w:val="21"/>
                <w:lang w:val="en-US" w:eastAsia="zh-CN"/>
              </w:rPr>
            </w:pPr>
            <w:r>
              <w:rPr>
                <w:rFonts w:hint="eastAsia" w:ascii="宋体" w:eastAsia="宋体"/>
                <w:sz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8" w:hRule="atLeast"/>
        </w:trPr>
        <w:tc>
          <w:tcPr>
            <w:tcW w:w="786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宋体"/>
                <w:sz w:val="21"/>
              </w:rPr>
            </w:pPr>
          </w:p>
        </w:tc>
        <w:tc>
          <w:tcPr>
            <w:tcW w:w="1014" w:type="dxa"/>
            <w:vAlign w:val="top"/>
          </w:tcPr>
          <w:p>
            <w:pPr>
              <w:spacing w:before="256" w:line="559" w:lineRule="exact"/>
              <w:ind w:firstLine="5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3"/>
                <w:w w:val="97"/>
                <w:position w:val="24"/>
                <w:sz w:val="24"/>
                <w:szCs w:val="24"/>
              </w:rPr>
              <w:t>（四）</w:t>
            </w:r>
            <w:r>
              <w:rPr>
                <w:rFonts w:ascii="宋体" w:hAnsi="宋体" w:eastAsia="宋体" w:cs="宋体"/>
                <w:spacing w:val="-64"/>
                <w:position w:val="24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23"/>
                <w:w w:val="97"/>
                <w:position w:val="24"/>
                <w:sz w:val="24"/>
                <w:szCs w:val="24"/>
              </w:rPr>
              <w:t>无</w:t>
            </w:r>
          </w:p>
          <w:p>
            <w:pPr>
              <w:spacing w:line="204" w:lineRule="auto"/>
              <w:ind w:firstLine="5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法提供</w:t>
            </w:r>
          </w:p>
        </w:tc>
        <w:tc>
          <w:tcPr>
            <w:tcW w:w="3150" w:type="dxa"/>
            <w:vAlign w:val="top"/>
          </w:tcPr>
          <w:p>
            <w:pPr>
              <w:spacing w:before="256" w:line="559" w:lineRule="exact"/>
              <w:ind w:firstLine="7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position w:val="24"/>
                <w:sz w:val="24"/>
                <w:szCs w:val="24"/>
              </w:rPr>
              <w:t>1.本机关不掌握相关政府信</w:t>
            </w:r>
          </w:p>
          <w:p>
            <w:pPr>
              <w:spacing w:line="204" w:lineRule="auto"/>
              <w:ind w:firstLine="6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息</w:t>
            </w:r>
          </w:p>
        </w:tc>
        <w:tc>
          <w:tcPr>
            <w:tcW w:w="685" w:type="dxa"/>
            <w:vAlign w:val="top"/>
          </w:tcPr>
          <w:p>
            <w:pPr>
              <w:ind w:firstLine="210" w:firstLineChars="100"/>
              <w:jc w:val="center"/>
              <w:rPr>
                <w:rFonts w:hint="eastAsia" w:ascii="宋体" w:eastAsia="宋体"/>
                <w:sz w:val="21"/>
                <w:lang w:val="en-US" w:eastAsia="zh-CN"/>
              </w:rPr>
            </w:pPr>
            <w:r>
              <w:rPr>
                <w:rFonts w:hint="eastAsia" w:ascii="宋体" w:eastAsia="宋体"/>
                <w:sz w:val="21"/>
                <w:lang w:val="en-US" w:eastAsia="zh-CN"/>
              </w:rPr>
              <w:t>1</w:t>
            </w:r>
          </w:p>
        </w:tc>
        <w:tc>
          <w:tcPr>
            <w:tcW w:w="683" w:type="dxa"/>
            <w:vAlign w:val="top"/>
          </w:tcPr>
          <w:p>
            <w:pPr>
              <w:jc w:val="center"/>
              <w:rPr>
                <w:rFonts w:hint="eastAsia" w:ascii="宋体" w:eastAsia="宋体"/>
                <w:sz w:val="21"/>
                <w:lang w:val="en-US" w:eastAsia="zh-CN"/>
              </w:rPr>
            </w:pPr>
            <w:r>
              <w:rPr>
                <w:rFonts w:hint="eastAsia" w:ascii="宋体" w:eastAsia="宋体"/>
                <w:sz w:val="21"/>
                <w:lang w:val="en-US" w:eastAsia="zh-CN"/>
              </w:rPr>
              <w:t>0</w:t>
            </w:r>
          </w:p>
        </w:tc>
        <w:tc>
          <w:tcPr>
            <w:tcW w:w="686" w:type="dxa"/>
            <w:vAlign w:val="top"/>
          </w:tcPr>
          <w:p>
            <w:pPr>
              <w:jc w:val="center"/>
              <w:rPr>
                <w:rFonts w:hint="eastAsia" w:ascii="宋体" w:eastAsia="宋体"/>
                <w:sz w:val="21"/>
                <w:lang w:val="en-US" w:eastAsia="zh-CN"/>
              </w:rPr>
            </w:pPr>
            <w:r>
              <w:rPr>
                <w:rFonts w:hint="eastAsia" w:ascii="宋体" w:eastAsia="宋体"/>
                <w:sz w:val="21"/>
                <w:lang w:val="en-US" w:eastAsia="zh-CN"/>
              </w:rPr>
              <w:t>0</w:t>
            </w:r>
          </w:p>
        </w:tc>
        <w:tc>
          <w:tcPr>
            <w:tcW w:w="685" w:type="dxa"/>
            <w:vAlign w:val="top"/>
          </w:tcPr>
          <w:p>
            <w:pPr>
              <w:jc w:val="center"/>
              <w:rPr>
                <w:rFonts w:hint="eastAsia" w:ascii="宋体" w:eastAsia="宋体"/>
                <w:sz w:val="21"/>
                <w:lang w:val="en-US" w:eastAsia="zh-CN"/>
              </w:rPr>
            </w:pPr>
            <w:r>
              <w:rPr>
                <w:rFonts w:hint="eastAsia" w:ascii="宋体" w:eastAsia="宋体"/>
                <w:sz w:val="21"/>
                <w:lang w:val="en-US" w:eastAsia="zh-CN"/>
              </w:rPr>
              <w:t>0</w:t>
            </w:r>
          </w:p>
        </w:tc>
        <w:tc>
          <w:tcPr>
            <w:tcW w:w="685" w:type="dxa"/>
            <w:vAlign w:val="top"/>
          </w:tcPr>
          <w:p>
            <w:pPr>
              <w:jc w:val="center"/>
              <w:rPr>
                <w:rFonts w:hint="eastAsia" w:ascii="宋体" w:eastAsia="宋体"/>
                <w:sz w:val="21"/>
                <w:lang w:val="en-US" w:eastAsia="zh-CN"/>
              </w:rPr>
            </w:pPr>
            <w:r>
              <w:rPr>
                <w:rFonts w:hint="eastAsia" w:ascii="宋体" w:eastAsia="宋体"/>
                <w:sz w:val="21"/>
                <w:lang w:val="en-US" w:eastAsia="zh-CN"/>
              </w:rPr>
              <w:t>0</w:t>
            </w:r>
          </w:p>
        </w:tc>
        <w:tc>
          <w:tcPr>
            <w:tcW w:w="686" w:type="dxa"/>
            <w:vAlign w:val="top"/>
          </w:tcPr>
          <w:p>
            <w:pPr>
              <w:jc w:val="center"/>
              <w:rPr>
                <w:rFonts w:ascii="宋体"/>
                <w:sz w:val="21"/>
              </w:rPr>
            </w:pPr>
          </w:p>
        </w:tc>
        <w:tc>
          <w:tcPr>
            <w:tcW w:w="695" w:type="dxa"/>
            <w:vAlign w:val="top"/>
          </w:tcPr>
          <w:p>
            <w:pPr>
              <w:ind w:firstLine="210" w:firstLineChars="100"/>
              <w:jc w:val="center"/>
              <w:rPr>
                <w:rFonts w:hint="eastAsia" w:ascii="宋体" w:eastAsia="宋体"/>
                <w:sz w:val="21"/>
                <w:lang w:val="en-US" w:eastAsia="zh-CN"/>
              </w:rPr>
            </w:pPr>
            <w:r>
              <w:rPr>
                <w:rFonts w:hint="eastAsia" w:ascii="宋体" w:eastAsia="宋体"/>
                <w:sz w:val="21"/>
                <w:lang w:val="en-US" w:eastAsia="zh-CN"/>
              </w:rPr>
              <w:t>1</w:t>
            </w:r>
          </w:p>
        </w:tc>
      </w:tr>
    </w:tbl>
    <w:p>
      <w:pPr>
        <w:rPr>
          <w:rFonts w:ascii="宋体"/>
          <w:sz w:val="21"/>
        </w:rPr>
      </w:pPr>
    </w:p>
    <w:p>
      <w:pPr>
        <w:sectPr>
          <w:footerReference r:id="rId6" w:type="default"/>
          <w:pgSz w:w="11907" w:h="16839"/>
          <w:pgMar w:top="1431" w:right="1065" w:bottom="1266" w:left="1070" w:header="0" w:footer="1072" w:gutter="0"/>
          <w:cols w:space="720" w:num="1"/>
        </w:sectPr>
      </w:pPr>
    </w:p>
    <w:p/>
    <w:p/>
    <w:p>
      <w:pPr>
        <w:spacing w:line="183" w:lineRule="exact"/>
      </w:pPr>
    </w:p>
    <w:tbl>
      <w:tblPr>
        <w:tblStyle w:val="4"/>
        <w:tblW w:w="9755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86"/>
        <w:gridCol w:w="1014"/>
        <w:gridCol w:w="3150"/>
        <w:gridCol w:w="685"/>
        <w:gridCol w:w="683"/>
        <w:gridCol w:w="686"/>
        <w:gridCol w:w="685"/>
        <w:gridCol w:w="685"/>
        <w:gridCol w:w="686"/>
        <w:gridCol w:w="695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3" w:hRule="atLeast"/>
        </w:trPr>
        <w:tc>
          <w:tcPr>
            <w:tcW w:w="786" w:type="dxa"/>
            <w:vMerge w:val="restart"/>
            <w:tcBorders>
              <w:top w:val="nil"/>
              <w:bottom w:val="nil"/>
            </w:tcBorders>
            <w:vAlign w:val="top"/>
          </w:tcPr>
          <w:p>
            <w:pPr>
              <w:rPr>
                <w:rFonts w:ascii="宋体"/>
                <w:sz w:val="21"/>
              </w:rPr>
            </w:pPr>
          </w:p>
        </w:tc>
        <w:tc>
          <w:tcPr>
            <w:tcW w:w="1014" w:type="dxa"/>
            <w:vMerge w:val="restart"/>
            <w:tcBorders>
              <w:top w:val="nil"/>
              <w:bottom w:val="nil"/>
            </w:tcBorders>
            <w:vAlign w:val="top"/>
          </w:tcPr>
          <w:p>
            <w:pPr>
              <w:rPr>
                <w:rFonts w:ascii="宋体"/>
                <w:sz w:val="21"/>
              </w:rPr>
            </w:pPr>
          </w:p>
        </w:tc>
        <w:tc>
          <w:tcPr>
            <w:tcW w:w="3150" w:type="dxa"/>
            <w:tcBorders>
              <w:top w:val="nil"/>
            </w:tcBorders>
            <w:vAlign w:val="top"/>
          </w:tcPr>
          <w:p>
            <w:pPr>
              <w:spacing w:before="242" w:line="559" w:lineRule="exact"/>
              <w:ind w:firstLine="5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position w:val="24"/>
                <w:sz w:val="24"/>
                <w:szCs w:val="24"/>
              </w:rPr>
              <w:t>2.没有现成信息需要另行制</w:t>
            </w:r>
          </w:p>
          <w:p>
            <w:pPr>
              <w:spacing w:line="204" w:lineRule="auto"/>
              <w:ind w:firstLine="5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作</w:t>
            </w:r>
          </w:p>
        </w:tc>
        <w:tc>
          <w:tcPr>
            <w:tcW w:w="685" w:type="dxa"/>
            <w:tcBorders>
              <w:top w:val="nil"/>
            </w:tcBorders>
            <w:vAlign w:val="top"/>
          </w:tcPr>
          <w:p>
            <w:pPr>
              <w:jc w:val="center"/>
              <w:rPr>
                <w:rFonts w:hint="eastAsia" w:ascii="宋体" w:eastAsia="宋体"/>
                <w:sz w:val="21"/>
                <w:lang w:val="en-US" w:eastAsia="zh-CN"/>
              </w:rPr>
            </w:pPr>
            <w:r>
              <w:rPr>
                <w:rFonts w:hint="eastAsia" w:ascii="宋体" w:eastAsia="宋体"/>
                <w:sz w:val="21"/>
                <w:lang w:val="en-US" w:eastAsia="zh-CN"/>
              </w:rPr>
              <w:t>0</w:t>
            </w:r>
          </w:p>
        </w:tc>
        <w:tc>
          <w:tcPr>
            <w:tcW w:w="683" w:type="dxa"/>
            <w:tcBorders>
              <w:top w:val="nil"/>
            </w:tcBorders>
            <w:vAlign w:val="top"/>
          </w:tcPr>
          <w:p>
            <w:pPr>
              <w:jc w:val="center"/>
              <w:rPr>
                <w:rFonts w:hint="eastAsia" w:ascii="宋体" w:eastAsia="宋体"/>
                <w:sz w:val="21"/>
                <w:lang w:val="en-US" w:eastAsia="zh-CN"/>
              </w:rPr>
            </w:pPr>
            <w:r>
              <w:rPr>
                <w:rFonts w:hint="eastAsia" w:ascii="宋体" w:eastAsia="宋体"/>
                <w:sz w:val="21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</w:tcBorders>
            <w:vAlign w:val="top"/>
          </w:tcPr>
          <w:p>
            <w:pPr>
              <w:jc w:val="center"/>
              <w:rPr>
                <w:rFonts w:hint="default" w:ascii="宋体" w:eastAsia="宋体"/>
                <w:sz w:val="21"/>
                <w:lang w:val="en-US" w:eastAsia="zh-CN"/>
              </w:rPr>
            </w:pPr>
            <w:r>
              <w:rPr>
                <w:rFonts w:hint="eastAsia" w:ascii="宋体" w:eastAsia="宋体"/>
                <w:sz w:val="21"/>
                <w:lang w:val="en-US" w:eastAsia="zh-CN"/>
              </w:rPr>
              <w:t>0</w:t>
            </w:r>
          </w:p>
        </w:tc>
        <w:tc>
          <w:tcPr>
            <w:tcW w:w="685" w:type="dxa"/>
            <w:tcBorders>
              <w:top w:val="nil"/>
            </w:tcBorders>
            <w:vAlign w:val="top"/>
          </w:tcPr>
          <w:p>
            <w:pPr>
              <w:jc w:val="center"/>
              <w:rPr>
                <w:rFonts w:hint="eastAsia" w:ascii="宋体" w:eastAsia="宋体"/>
                <w:sz w:val="21"/>
                <w:lang w:val="en-US" w:eastAsia="zh-CN"/>
              </w:rPr>
            </w:pPr>
            <w:r>
              <w:rPr>
                <w:rFonts w:hint="eastAsia" w:ascii="宋体" w:eastAsia="宋体"/>
                <w:sz w:val="21"/>
                <w:lang w:val="en-US" w:eastAsia="zh-CN"/>
              </w:rPr>
              <w:t>0</w:t>
            </w:r>
          </w:p>
        </w:tc>
        <w:tc>
          <w:tcPr>
            <w:tcW w:w="685" w:type="dxa"/>
            <w:tcBorders>
              <w:top w:val="nil"/>
            </w:tcBorders>
            <w:vAlign w:val="top"/>
          </w:tcPr>
          <w:p>
            <w:pPr>
              <w:jc w:val="center"/>
              <w:rPr>
                <w:rFonts w:hint="eastAsia" w:ascii="宋体" w:eastAsia="宋体"/>
                <w:sz w:val="21"/>
                <w:lang w:val="en-US" w:eastAsia="zh-CN"/>
              </w:rPr>
            </w:pPr>
            <w:r>
              <w:rPr>
                <w:rFonts w:hint="eastAsia" w:ascii="宋体" w:eastAsia="宋体"/>
                <w:sz w:val="21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</w:tcBorders>
            <w:vAlign w:val="top"/>
          </w:tcPr>
          <w:p>
            <w:pPr>
              <w:jc w:val="center"/>
              <w:rPr>
                <w:rFonts w:hint="eastAsia" w:ascii="宋体" w:eastAsia="宋体"/>
                <w:sz w:val="21"/>
                <w:lang w:val="en-US" w:eastAsia="zh-CN"/>
              </w:rPr>
            </w:pPr>
            <w:r>
              <w:rPr>
                <w:rFonts w:hint="eastAsia" w:ascii="宋体" w:eastAsia="宋体"/>
                <w:sz w:val="21"/>
                <w:lang w:val="en-US" w:eastAsia="zh-CN"/>
              </w:rPr>
              <w:t>0</w:t>
            </w:r>
          </w:p>
        </w:tc>
        <w:tc>
          <w:tcPr>
            <w:tcW w:w="695" w:type="dxa"/>
            <w:tcBorders>
              <w:top w:val="nil"/>
            </w:tcBorders>
            <w:vAlign w:val="top"/>
          </w:tcPr>
          <w:p>
            <w:pPr>
              <w:jc w:val="center"/>
              <w:rPr>
                <w:rFonts w:hint="eastAsia" w:ascii="宋体" w:eastAsia="宋体"/>
                <w:sz w:val="21"/>
                <w:lang w:val="en-US" w:eastAsia="zh-CN"/>
              </w:rPr>
            </w:pPr>
            <w:r>
              <w:rPr>
                <w:rFonts w:hint="eastAsia" w:ascii="宋体" w:eastAsia="宋体"/>
                <w:sz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</w:trPr>
        <w:tc>
          <w:tcPr>
            <w:tcW w:w="78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宋体"/>
                <w:sz w:val="21"/>
              </w:rPr>
            </w:pPr>
          </w:p>
        </w:tc>
        <w:tc>
          <w:tcPr>
            <w:tcW w:w="1014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宋体"/>
                <w:sz w:val="21"/>
              </w:rPr>
            </w:pPr>
          </w:p>
        </w:tc>
        <w:tc>
          <w:tcPr>
            <w:tcW w:w="3150" w:type="dxa"/>
            <w:vAlign w:val="top"/>
          </w:tcPr>
          <w:p>
            <w:pPr>
              <w:spacing w:before="234" w:line="185" w:lineRule="auto"/>
              <w:ind w:firstLine="5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3.补正后申请内容仍不明确</w:t>
            </w:r>
          </w:p>
        </w:tc>
        <w:tc>
          <w:tcPr>
            <w:tcW w:w="685" w:type="dxa"/>
            <w:vAlign w:val="top"/>
          </w:tcPr>
          <w:p>
            <w:pPr>
              <w:jc w:val="center"/>
              <w:rPr>
                <w:rFonts w:hint="eastAsia" w:ascii="宋体" w:eastAsia="宋体"/>
                <w:sz w:val="21"/>
                <w:lang w:val="en-US" w:eastAsia="zh-CN"/>
              </w:rPr>
            </w:pPr>
            <w:r>
              <w:rPr>
                <w:rFonts w:hint="eastAsia" w:ascii="宋体" w:eastAsia="宋体"/>
                <w:sz w:val="21"/>
                <w:lang w:val="en-US" w:eastAsia="zh-CN"/>
              </w:rPr>
              <w:t>0</w:t>
            </w:r>
          </w:p>
        </w:tc>
        <w:tc>
          <w:tcPr>
            <w:tcW w:w="683" w:type="dxa"/>
            <w:vAlign w:val="top"/>
          </w:tcPr>
          <w:p>
            <w:pPr>
              <w:jc w:val="center"/>
              <w:rPr>
                <w:rFonts w:hint="eastAsia" w:ascii="宋体" w:eastAsia="宋体"/>
                <w:sz w:val="21"/>
                <w:lang w:val="en-US" w:eastAsia="zh-CN"/>
              </w:rPr>
            </w:pPr>
            <w:r>
              <w:rPr>
                <w:rFonts w:hint="eastAsia" w:ascii="宋体" w:eastAsia="宋体"/>
                <w:sz w:val="21"/>
                <w:lang w:val="en-US" w:eastAsia="zh-CN"/>
              </w:rPr>
              <w:t>0</w:t>
            </w:r>
          </w:p>
        </w:tc>
        <w:tc>
          <w:tcPr>
            <w:tcW w:w="686" w:type="dxa"/>
            <w:vAlign w:val="top"/>
          </w:tcPr>
          <w:p>
            <w:pPr>
              <w:jc w:val="center"/>
              <w:rPr>
                <w:rFonts w:hint="eastAsia" w:ascii="宋体" w:eastAsia="宋体"/>
                <w:sz w:val="21"/>
                <w:lang w:val="en-US" w:eastAsia="zh-CN"/>
              </w:rPr>
            </w:pPr>
            <w:r>
              <w:rPr>
                <w:rFonts w:hint="eastAsia" w:ascii="宋体" w:eastAsia="宋体"/>
                <w:sz w:val="21"/>
                <w:lang w:val="en-US" w:eastAsia="zh-CN"/>
              </w:rPr>
              <w:t>0</w:t>
            </w:r>
          </w:p>
        </w:tc>
        <w:tc>
          <w:tcPr>
            <w:tcW w:w="685" w:type="dxa"/>
            <w:vAlign w:val="top"/>
          </w:tcPr>
          <w:p>
            <w:pPr>
              <w:jc w:val="center"/>
              <w:rPr>
                <w:rFonts w:hint="eastAsia" w:ascii="宋体" w:eastAsia="宋体"/>
                <w:sz w:val="21"/>
                <w:lang w:val="en-US" w:eastAsia="zh-CN"/>
              </w:rPr>
            </w:pPr>
            <w:r>
              <w:rPr>
                <w:rFonts w:hint="eastAsia" w:ascii="宋体" w:eastAsia="宋体"/>
                <w:sz w:val="21"/>
                <w:lang w:val="en-US" w:eastAsia="zh-CN"/>
              </w:rPr>
              <w:t>0</w:t>
            </w:r>
          </w:p>
        </w:tc>
        <w:tc>
          <w:tcPr>
            <w:tcW w:w="685" w:type="dxa"/>
            <w:vAlign w:val="top"/>
          </w:tcPr>
          <w:p>
            <w:pPr>
              <w:jc w:val="center"/>
              <w:rPr>
                <w:rFonts w:hint="eastAsia" w:ascii="宋体" w:eastAsia="宋体"/>
                <w:sz w:val="21"/>
                <w:lang w:val="en-US" w:eastAsia="zh-CN"/>
              </w:rPr>
            </w:pPr>
            <w:r>
              <w:rPr>
                <w:rFonts w:hint="eastAsia" w:ascii="宋体" w:eastAsia="宋体"/>
                <w:sz w:val="21"/>
                <w:lang w:val="en-US" w:eastAsia="zh-CN"/>
              </w:rPr>
              <w:t>0</w:t>
            </w:r>
          </w:p>
        </w:tc>
        <w:tc>
          <w:tcPr>
            <w:tcW w:w="686" w:type="dxa"/>
            <w:vAlign w:val="top"/>
          </w:tcPr>
          <w:p>
            <w:pPr>
              <w:jc w:val="center"/>
              <w:rPr>
                <w:rFonts w:hint="eastAsia" w:ascii="宋体" w:eastAsia="宋体"/>
                <w:sz w:val="21"/>
                <w:lang w:val="en-US" w:eastAsia="zh-CN"/>
              </w:rPr>
            </w:pPr>
            <w:r>
              <w:rPr>
                <w:rFonts w:hint="eastAsia" w:ascii="宋体" w:eastAsia="宋体"/>
                <w:sz w:val="21"/>
                <w:lang w:val="en-US" w:eastAsia="zh-CN"/>
              </w:rPr>
              <w:t>0</w:t>
            </w:r>
          </w:p>
        </w:tc>
        <w:tc>
          <w:tcPr>
            <w:tcW w:w="695" w:type="dxa"/>
            <w:vAlign w:val="top"/>
          </w:tcPr>
          <w:p>
            <w:pPr>
              <w:jc w:val="center"/>
              <w:rPr>
                <w:rFonts w:hint="eastAsia" w:ascii="宋体" w:eastAsia="宋体"/>
                <w:sz w:val="21"/>
                <w:lang w:val="en-US" w:eastAsia="zh-CN"/>
              </w:rPr>
            </w:pPr>
            <w:r>
              <w:rPr>
                <w:rFonts w:hint="eastAsia" w:ascii="宋体" w:eastAsia="宋体"/>
                <w:sz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3" w:hRule="atLeast"/>
        </w:trPr>
        <w:tc>
          <w:tcPr>
            <w:tcW w:w="78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宋体"/>
                <w:sz w:val="21"/>
              </w:rPr>
            </w:pPr>
          </w:p>
        </w:tc>
        <w:tc>
          <w:tcPr>
            <w:tcW w:w="1014" w:type="dxa"/>
            <w:vMerge w:val="restart"/>
            <w:tcBorders>
              <w:bottom w:val="nil"/>
            </w:tcBorders>
            <w:vAlign w:val="top"/>
          </w:tcPr>
          <w:p>
            <w:pPr>
              <w:spacing w:line="290" w:lineRule="auto"/>
              <w:rPr>
                <w:rFonts w:ascii="宋体"/>
                <w:sz w:val="21"/>
              </w:rPr>
            </w:pPr>
          </w:p>
          <w:p>
            <w:pPr>
              <w:spacing w:line="290" w:lineRule="auto"/>
              <w:rPr>
                <w:rFonts w:ascii="宋体"/>
                <w:sz w:val="21"/>
              </w:rPr>
            </w:pPr>
          </w:p>
          <w:p>
            <w:pPr>
              <w:spacing w:line="290" w:lineRule="auto"/>
              <w:rPr>
                <w:rFonts w:ascii="宋体"/>
                <w:sz w:val="21"/>
              </w:rPr>
            </w:pPr>
          </w:p>
          <w:p>
            <w:pPr>
              <w:spacing w:line="291" w:lineRule="auto"/>
              <w:rPr>
                <w:rFonts w:ascii="宋体"/>
                <w:sz w:val="21"/>
              </w:rPr>
            </w:pPr>
          </w:p>
          <w:p>
            <w:pPr>
              <w:spacing w:before="79" w:line="430" w:lineRule="auto"/>
              <w:ind w:left="57" w:right="5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3"/>
                <w:w w:val="96"/>
                <w:sz w:val="24"/>
                <w:szCs w:val="24"/>
              </w:rPr>
              <w:t>（五）</w:t>
            </w:r>
            <w:r>
              <w:rPr>
                <w:rFonts w:ascii="宋体" w:hAnsi="宋体" w:eastAsia="宋体" w:cs="宋体"/>
                <w:spacing w:val="-66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23"/>
                <w:w w:val="96"/>
                <w:sz w:val="24"/>
                <w:szCs w:val="24"/>
              </w:rPr>
              <w:t>不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予处理</w:t>
            </w:r>
          </w:p>
        </w:tc>
        <w:tc>
          <w:tcPr>
            <w:tcW w:w="3150" w:type="dxa"/>
            <w:vAlign w:val="top"/>
          </w:tcPr>
          <w:p>
            <w:pPr>
              <w:spacing w:before="238" w:line="185" w:lineRule="auto"/>
              <w:ind w:firstLine="7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1.信访举报投诉类申请</w:t>
            </w:r>
          </w:p>
        </w:tc>
        <w:tc>
          <w:tcPr>
            <w:tcW w:w="685" w:type="dxa"/>
            <w:vAlign w:val="top"/>
          </w:tcPr>
          <w:p>
            <w:pPr>
              <w:jc w:val="center"/>
              <w:rPr>
                <w:rFonts w:hint="eastAsia" w:ascii="宋体" w:eastAsia="宋体"/>
                <w:sz w:val="21"/>
                <w:lang w:val="en-US" w:eastAsia="zh-CN"/>
              </w:rPr>
            </w:pPr>
            <w:r>
              <w:rPr>
                <w:rFonts w:hint="eastAsia" w:ascii="宋体" w:eastAsia="宋体"/>
                <w:sz w:val="21"/>
                <w:lang w:val="en-US" w:eastAsia="zh-CN"/>
              </w:rPr>
              <w:t>0</w:t>
            </w:r>
          </w:p>
        </w:tc>
        <w:tc>
          <w:tcPr>
            <w:tcW w:w="683" w:type="dxa"/>
            <w:vAlign w:val="top"/>
          </w:tcPr>
          <w:p>
            <w:pPr>
              <w:jc w:val="center"/>
              <w:rPr>
                <w:rFonts w:hint="eastAsia" w:ascii="宋体" w:eastAsia="宋体"/>
                <w:sz w:val="21"/>
                <w:lang w:val="en-US" w:eastAsia="zh-CN"/>
              </w:rPr>
            </w:pPr>
            <w:r>
              <w:rPr>
                <w:rFonts w:hint="eastAsia" w:ascii="宋体" w:eastAsia="宋体"/>
                <w:sz w:val="21"/>
                <w:lang w:val="en-US" w:eastAsia="zh-CN"/>
              </w:rPr>
              <w:t>0</w:t>
            </w:r>
          </w:p>
        </w:tc>
        <w:tc>
          <w:tcPr>
            <w:tcW w:w="686" w:type="dxa"/>
            <w:vAlign w:val="top"/>
          </w:tcPr>
          <w:p>
            <w:pPr>
              <w:jc w:val="center"/>
              <w:rPr>
                <w:rFonts w:hint="eastAsia" w:ascii="宋体" w:eastAsia="宋体"/>
                <w:sz w:val="21"/>
                <w:lang w:val="en-US" w:eastAsia="zh-CN"/>
              </w:rPr>
            </w:pPr>
            <w:r>
              <w:rPr>
                <w:rFonts w:hint="eastAsia" w:ascii="宋体" w:eastAsia="宋体"/>
                <w:sz w:val="21"/>
                <w:lang w:val="en-US" w:eastAsia="zh-CN"/>
              </w:rPr>
              <w:t>0</w:t>
            </w:r>
          </w:p>
        </w:tc>
        <w:tc>
          <w:tcPr>
            <w:tcW w:w="685" w:type="dxa"/>
            <w:vAlign w:val="top"/>
          </w:tcPr>
          <w:p>
            <w:pPr>
              <w:jc w:val="center"/>
              <w:rPr>
                <w:rFonts w:hint="eastAsia" w:ascii="宋体" w:eastAsia="宋体"/>
                <w:sz w:val="21"/>
                <w:lang w:val="en-US" w:eastAsia="zh-CN"/>
              </w:rPr>
            </w:pPr>
            <w:r>
              <w:rPr>
                <w:rFonts w:hint="eastAsia" w:ascii="宋体" w:eastAsia="宋体"/>
                <w:sz w:val="21"/>
                <w:lang w:val="en-US" w:eastAsia="zh-CN"/>
              </w:rPr>
              <w:t>0</w:t>
            </w:r>
          </w:p>
        </w:tc>
        <w:tc>
          <w:tcPr>
            <w:tcW w:w="685" w:type="dxa"/>
            <w:vAlign w:val="top"/>
          </w:tcPr>
          <w:p>
            <w:pPr>
              <w:jc w:val="center"/>
              <w:rPr>
                <w:rFonts w:hint="default" w:ascii="宋体" w:eastAsia="宋体"/>
                <w:sz w:val="21"/>
                <w:lang w:val="en-US" w:eastAsia="zh-CN"/>
              </w:rPr>
            </w:pPr>
            <w:r>
              <w:rPr>
                <w:rFonts w:hint="eastAsia" w:ascii="宋体" w:eastAsia="宋体"/>
                <w:sz w:val="21"/>
                <w:lang w:val="en-US" w:eastAsia="zh-CN"/>
              </w:rPr>
              <w:t>0</w:t>
            </w:r>
          </w:p>
        </w:tc>
        <w:tc>
          <w:tcPr>
            <w:tcW w:w="686" w:type="dxa"/>
            <w:vAlign w:val="top"/>
          </w:tcPr>
          <w:p>
            <w:pPr>
              <w:jc w:val="center"/>
              <w:rPr>
                <w:rFonts w:hint="eastAsia" w:ascii="宋体" w:eastAsia="宋体"/>
                <w:sz w:val="21"/>
                <w:lang w:val="en-US" w:eastAsia="zh-CN"/>
              </w:rPr>
            </w:pPr>
            <w:r>
              <w:rPr>
                <w:rFonts w:hint="eastAsia" w:ascii="宋体" w:eastAsia="宋体"/>
                <w:sz w:val="21"/>
                <w:lang w:val="en-US" w:eastAsia="zh-CN"/>
              </w:rPr>
              <w:t>0</w:t>
            </w:r>
          </w:p>
        </w:tc>
        <w:tc>
          <w:tcPr>
            <w:tcW w:w="695" w:type="dxa"/>
            <w:vAlign w:val="top"/>
          </w:tcPr>
          <w:p>
            <w:pPr>
              <w:jc w:val="center"/>
              <w:rPr>
                <w:rFonts w:hint="eastAsia" w:ascii="宋体" w:eastAsia="宋体"/>
                <w:sz w:val="21"/>
                <w:lang w:val="en-US" w:eastAsia="zh-CN"/>
              </w:rPr>
            </w:pPr>
            <w:r>
              <w:rPr>
                <w:rFonts w:hint="eastAsia" w:ascii="宋体" w:eastAsia="宋体"/>
                <w:sz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3" w:hRule="atLeast"/>
        </w:trPr>
        <w:tc>
          <w:tcPr>
            <w:tcW w:w="78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宋体"/>
                <w:sz w:val="21"/>
              </w:rPr>
            </w:pPr>
          </w:p>
        </w:tc>
        <w:tc>
          <w:tcPr>
            <w:tcW w:w="101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宋体"/>
                <w:sz w:val="21"/>
              </w:rPr>
            </w:pPr>
          </w:p>
        </w:tc>
        <w:tc>
          <w:tcPr>
            <w:tcW w:w="3150" w:type="dxa"/>
            <w:vAlign w:val="top"/>
          </w:tcPr>
          <w:p>
            <w:pPr>
              <w:spacing w:before="239" w:line="185" w:lineRule="auto"/>
              <w:ind w:firstLine="5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2.重复申请</w:t>
            </w:r>
          </w:p>
        </w:tc>
        <w:tc>
          <w:tcPr>
            <w:tcW w:w="685" w:type="dxa"/>
            <w:vAlign w:val="top"/>
          </w:tcPr>
          <w:p>
            <w:pPr>
              <w:jc w:val="center"/>
              <w:rPr>
                <w:rFonts w:hint="eastAsia" w:ascii="宋体" w:eastAsia="宋体"/>
                <w:sz w:val="21"/>
                <w:lang w:val="en-US" w:eastAsia="zh-CN"/>
              </w:rPr>
            </w:pPr>
            <w:r>
              <w:rPr>
                <w:rFonts w:hint="eastAsia" w:ascii="宋体" w:eastAsia="宋体"/>
                <w:sz w:val="21"/>
                <w:lang w:val="en-US" w:eastAsia="zh-CN"/>
              </w:rPr>
              <w:t>0</w:t>
            </w:r>
          </w:p>
        </w:tc>
        <w:tc>
          <w:tcPr>
            <w:tcW w:w="683" w:type="dxa"/>
            <w:vAlign w:val="top"/>
          </w:tcPr>
          <w:p>
            <w:pPr>
              <w:jc w:val="center"/>
              <w:rPr>
                <w:rFonts w:hint="eastAsia" w:ascii="宋体" w:eastAsia="宋体"/>
                <w:sz w:val="21"/>
                <w:lang w:val="en-US" w:eastAsia="zh-CN"/>
              </w:rPr>
            </w:pPr>
            <w:r>
              <w:rPr>
                <w:rFonts w:hint="eastAsia" w:ascii="宋体" w:eastAsia="宋体"/>
                <w:sz w:val="21"/>
                <w:lang w:val="en-US" w:eastAsia="zh-CN"/>
              </w:rPr>
              <w:t>0</w:t>
            </w:r>
          </w:p>
        </w:tc>
        <w:tc>
          <w:tcPr>
            <w:tcW w:w="686" w:type="dxa"/>
            <w:vAlign w:val="top"/>
          </w:tcPr>
          <w:p>
            <w:pPr>
              <w:jc w:val="center"/>
              <w:rPr>
                <w:rFonts w:hint="eastAsia" w:ascii="宋体" w:eastAsia="宋体"/>
                <w:sz w:val="21"/>
                <w:lang w:val="en-US" w:eastAsia="zh-CN"/>
              </w:rPr>
            </w:pPr>
            <w:r>
              <w:rPr>
                <w:rFonts w:hint="eastAsia" w:ascii="宋体" w:eastAsia="宋体"/>
                <w:sz w:val="21"/>
                <w:lang w:val="en-US" w:eastAsia="zh-CN"/>
              </w:rPr>
              <w:t>0</w:t>
            </w:r>
          </w:p>
        </w:tc>
        <w:tc>
          <w:tcPr>
            <w:tcW w:w="685" w:type="dxa"/>
            <w:vAlign w:val="top"/>
          </w:tcPr>
          <w:p>
            <w:pPr>
              <w:jc w:val="center"/>
              <w:rPr>
                <w:rFonts w:hint="eastAsia" w:ascii="宋体" w:eastAsia="宋体"/>
                <w:sz w:val="21"/>
                <w:lang w:val="en-US" w:eastAsia="zh-CN"/>
              </w:rPr>
            </w:pPr>
            <w:r>
              <w:rPr>
                <w:rFonts w:hint="eastAsia" w:ascii="宋体" w:eastAsia="宋体"/>
                <w:sz w:val="21"/>
                <w:lang w:val="en-US" w:eastAsia="zh-CN"/>
              </w:rPr>
              <w:t>0</w:t>
            </w:r>
          </w:p>
        </w:tc>
        <w:tc>
          <w:tcPr>
            <w:tcW w:w="685" w:type="dxa"/>
            <w:vAlign w:val="top"/>
          </w:tcPr>
          <w:p>
            <w:pPr>
              <w:jc w:val="center"/>
              <w:rPr>
                <w:rFonts w:hint="eastAsia" w:ascii="宋体" w:eastAsia="宋体"/>
                <w:sz w:val="21"/>
                <w:lang w:val="en-US" w:eastAsia="zh-CN"/>
              </w:rPr>
            </w:pPr>
            <w:r>
              <w:rPr>
                <w:rFonts w:hint="eastAsia" w:ascii="宋体" w:eastAsia="宋体"/>
                <w:sz w:val="21"/>
                <w:lang w:val="en-US" w:eastAsia="zh-CN"/>
              </w:rPr>
              <w:t>0</w:t>
            </w:r>
          </w:p>
        </w:tc>
        <w:tc>
          <w:tcPr>
            <w:tcW w:w="686" w:type="dxa"/>
            <w:vAlign w:val="top"/>
          </w:tcPr>
          <w:p>
            <w:pPr>
              <w:jc w:val="center"/>
              <w:rPr>
                <w:rFonts w:hint="eastAsia" w:ascii="宋体" w:eastAsia="宋体"/>
                <w:sz w:val="21"/>
                <w:lang w:val="en-US" w:eastAsia="zh-CN"/>
              </w:rPr>
            </w:pPr>
            <w:r>
              <w:rPr>
                <w:rFonts w:hint="eastAsia" w:ascii="宋体" w:eastAsia="宋体"/>
                <w:sz w:val="21"/>
                <w:lang w:val="en-US" w:eastAsia="zh-CN"/>
              </w:rPr>
              <w:t>0</w:t>
            </w:r>
          </w:p>
        </w:tc>
        <w:tc>
          <w:tcPr>
            <w:tcW w:w="695" w:type="dxa"/>
            <w:vAlign w:val="top"/>
          </w:tcPr>
          <w:p>
            <w:pPr>
              <w:jc w:val="center"/>
              <w:rPr>
                <w:rFonts w:hint="eastAsia" w:ascii="宋体" w:eastAsia="宋体"/>
                <w:sz w:val="21"/>
                <w:lang w:val="en-US" w:eastAsia="zh-CN"/>
              </w:rPr>
            </w:pPr>
            <w:r>
              <w:rPr>
                <w:rFonts w:hint="eastAsia" w:ascii="宋体" w:eastAsia="宋体"/>
                <w:sz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</w:trPr>
        <w:tc>
          <w:tcPr>
            <w:tcW w:w="78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宋体"/>
                <w:sz w:val="21"/>
              </w:rPr>
            </w:pPr>
          </w:p>
        </w:tc>
        <w:tc>
          <w:tcPr>
            <w:tcW w:w="101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宋体"/>
                <w:sz w:val="21"/>
              </w:rPr>
            </w:pPr>
          </w:p>
        </w:tc>
        <w:tc>
          <w:tcPr>
            <w:tcW w:w="3150" w:type="dxa"/>
            <w:vAlign w:val="top"/>
          </w:tcPr>
          <w:p>
            <w:pPr>
              <w:spacing w:before="242" w:line="185" w:lineRule="auto"/>
              <w:ind w:firstLine="5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3.要求提供公开出版物</w:t>
            </w:r>
          </w:p>
        </w:tc>
        <w:tc>
          <w:tcPr>
            <w:tcW w:w="685" w:type="dxa"/>
            <w:vAlign w:val="top"/>
          </w:tcPr>
          <w:p>
            <w:pPr>
              <w:jc w:val="center"/>
              <w:rPr>
                <w:rFonts w:hint="eastAsia" w:ascii="宋体" w:eastAsia="宋体"/>
                <w:sz w:val="21"/>
                <w:lang w:val="en-US" w:eastAsia="zh-CN"/>
              </w:rPr>
            </w:pPr>
            <w:r>
              <w:rPr>
                <w:rFonts w:hint="eastAsia" w:ascii="宋体" w:eastAsia="宋体"/>
                <w:sz w:val="21"/>
                <w:lang w:val="en-US" w:eastAsia="zh-CN"/>
              </w:rPr>
              <w:t>0</w:t>
            </w:r>
          </w:p>
        </w:tc>
        <w:tc>
          <w:tcPr>
            <w:tcW w:w="683" w:type="dxa"/>
            <w:vAlign w:val="top"/>
          </w:tcPr>
          <w:p>
            <w:pPr>
              <w:jc w:val="center"/>
              <w:rPr>
                <w:rFonts w:hint="eastAsia" w:ascii="宋体" w:eastAsia="宋体"/>
                <w:sz w:val="21"/>
                <w:lang w:val="en-US" w:eastAsia="zh-CN"/>
              </w:rPr>
            </w:pPr>
            <w:r>
              <w:rPr>
                <w:rFonts w:hint="eastAsia" w:ascii="宋体" w:eastAsia="宋体"/>
                <w:sz w:val="21"/>
                <w:lang w:val="en-US" w:eastAsia="zh-CN"/>
              </w:rPr>
              <w:t>0</w:t>
            </w:r>
          </w:p>
        </w:tc>
        <w:tc>
          <w:tcPr>
            <w:tcW w:w="686" w:type="dxa"/>
            <w:vAlign w:val="top"/>
          </w:tcPr>
          <w:p>
            <w:pPr>
              <w:jc w:val="center"/>
              <w:rPr>
                <w:rFonts w:hint="default" w:ascii="宋体" w:eastAsia="宋体"/>
                <w:sz w:val="21"/>
                <w:lang w:val="en-US" w:eastAsia="zh-CN"/>
              </w:rPr>
            </w:pPr>
            <w:r>
              <w:rPr>
                <w:rFonts w:hint="eastAsia" w:ascii="宋体" w:eastAsia="宋体"/>
                <w:sz w:val="21"/>
                <w:lang w:val="en-US" w:eastAsia="zh-CN"/>
              </w:rPr>
              <w:t>0</w:t>
            </w:r>
          </w:p>
        </w:tc>
        <w:tc>
          <w:tcPr>
            <w:tcW w:w="685" w:type="dxa"/>
            <w:vAlign w:val="top"/>
          </w:tcPr>
          <w:p>
            <w:pPr>
              <w:jc w:val="center"/>
              <w:rPr>
                <w:rFonts w:hint="eastAsia" w:ascii="宋体" w:eastAsia="宋体"/>
                <w:sz w:val="21"/>
                <w:lang w:val="en-US" w:eastAsia="zh-CN"/>
              </w:rPr>
            </w:pPr>
            <w:r>
              <w:rPr>
                <w:rFonts w:hint="eastAsia" w:ascii="宋体" w:eastAsia="宋体"/>
                <w:sz w:val="21"/>
                <w:lang w:val="en-US" w:eastAsia="zh-CN"/>
              </w:rPr>
              <w:t>0</w:t>
            </w:r>
          </w:p>
        </w:tc>
        <w:tc>
          <w:tcPr>
            <w:tcW w:w="685" w:type="dxa"/>
            <w:vAlign w:val="top"/>
          </w:tcPr>
          <w:p>
            <w:pPr>
              <w:jc w:val="center"/>
              <w:rPr>
                <w:rFonts w:hint="eastAsia" w:ascii="宋体" w:eastAsia="宋体"/>
                <w:sz w:val="21"/>
                <w:lang w:val="en-US" w:eastAsia="zh-CN"/>
              </w:rPr>
            </w:pPr>
            <w:r>
              <w:rPr>
                <w:rFonts w:hint="eastAsia" w:ascii="宋体" w:eastAsia="宋体"/>
                <w:sz w:val="21"/>
                <w:lang w:val="en-US" w:eastAsia="zh-CN"/>
              </w:rPr>
              <w:t>0</w:t>
            </w:r>
          </w:p>
        </w:tc>
        <w:tc>
          <w:tcPr>
            <w:tcW w:w="686" w:type="dxa"/>
            <w:vAlign w:val="top"/>
          </w:tcPr>
          <w:p>
            <w:pPr>
              <w:jc w:val="center"/>
              <w:rPr>
                <w:rFonts w:hint="eastAsia" w:ascii="宋体" w:eastAsia="宋体"/>
                <w:sz w:val="21"/>
                <w:lang w:val="en-US" w:eastAsia="zh-CN"/>
              </w:rPr>
            </w:pPr>
            <w:r>
              <w:rPr>
                <w:rFonts w:hint="eastAsia" w:ascii="宋体" w:eastAsia="宋体"/>
                <w:sz w:val="21"/>
                <w:lang w:val="en-US" w:eastAsia="zh-CN"/>
              </w:rPr>
              <w:t>0</w:t>
            </w:r>
          </w:p>
        </w:tc>
        <w:tc>
          <w:tcPr>
            <w:tcW w:w="695" w:type="dxa"/>
            <w:vAlign w:val="top"/>
          </w:tcPr>
          <w:p>
            <w:pPr>
              <w:jc w:val="center"/>
              <w:rPr>
                <w:rFonts w:hint="eastAsia" w:ascii="宋体" w:eastAsia="宋体"/>
                <w:sz w:val="21"/>
                <w:lang w:val="en-US" w:eastAsia="zh-CN"/>
              </w:rPr>
            </w:pPr>
            <w:r>
              <w:rPr>
                <w:rFonts w:hint="eastAsia" w:ascii="宋体" w:eastAsia="宋体"/>
                <w:sz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3" w:hRule="atLeast"/>
        </w:trPr>
        <w:tc>
          <w:tcPr>
            <w:tcW w:w="78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宋体"/>
                <w:sz w:val="21"/>
              </w:rPr>
            </w:pPr>
          </w:p>
        </w:tc>
        <w:tc>
          <w:tcPr>
            <w:tcW w:w="101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宋体"/>
                <w:sz w:val="21"/>
              </w:rPr>
            </w:pPr>
          </w:p>
        </w:tc>
        <w:tc>
          <w:tcPr>
            <w:tcW w:w="3150" w:type="dxa"/>
            <w:vAlign w:val="top"/>
          </w:tcPr>
          <w:p>
            <w:pPr>
              <w:spacing w:before="247" w:line="185" w:lineRule="auto"/>
              <w:ind w:firstLine="5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4.无正当理由大量反复申请</w:t>
            </w:r>
          </w:p>
        </w:tc>
        <w:tc>
          <w:tcPr>
            <w:tcW w:w="685" w:type="dxa"/>
            <w:vAlign w:val="top"/>
          </w:tcPr>
          <w:p>
            <w:pPr>
              <w:jc w:val="center"/>
              <w:rPr>
                <w:rFonts w:hint="eastAsia" w:ascii="宋体" w:eastAsia="宋体"/>
                <w:sz w:val="21"/>
                <w:lang w:val="en-US" w:eastAsia="zh-CN"/>
              </w:rPr>
            </w:pPr>
            <w:r>
              <w:rPr>
                <w:rFonts w:hint="eastAsia" w:ascii="宋体" w:eastAsia="宋体"/>
                <w:sz w:val="21"/>
                <w:lang w:val="en-US" w:eastAsia="zh-CN"/>
              </w:rPr>
              <w:t>0</w:t>
            </w:r>
          </w:p>
        </w:tc>
        <w:tc>
          <w:tcPr>
            <w:tcW w:w="683" w:type="dxa"/>
            <w:vAlign w:val="top"/>
          </w:tcPr>
          <w:p>
            <w:pPr>
              <w:jc w:val="center"/>
              <w:rPr>
                <w:rFonts w:hint="eastAsia" w:ascii="宋体" w:eastAsia="宋体"/>
                <w:sz w:val="21"/>
                <w:lang w:val="en-US" w:eastAsia="zh-CN"/>
              </w:rPr>
            </w:pPr>
            <w:r>
              <w:rPr>
                <w:rFonts w:hint="eastAsia" w:ascii="宋体" w:eastAsia="宋体"/>
                <w:sz w:val="21"/>
                <w:lang w:val="en-US" w:eastAsia="zh-CN"/>
              </w:rPr>
              <w:t>0</w:t>
            </w:r>
          </w:p>
        </w:tc>
        <w:tc>
          <w:tcPr>
            <w:tcW w:w="686" w:type="dxa"/>
            <w:vAlign w:val="top"/>
          </w:tcPr>
          <w:p>
            <w:pPr>
              <w:jc w:val="center"/>
              <w:rPr>
                <w:rFonts w:hint="eastAsia" w:ascii="宋体" w:eastAsia="宋体"/>
                <w:sz w:val="21"/>
                <w:lang w:val="en-US" w:eastAsia="zh-CN"/>
              </w:rPr>
            </w:pPr>
            <w:r>
              <w:rPr>
                <w:rFonts w:hint="eastAsia" w:ascii="宋体" w:eastAsia="宋体"/>
                <w:sz w:val="21"/>
                <w:lang w:val="en-US" w:eastAsia="zh-CN"/>
              </w:rPr>
              <w:t>0</w:t>
            </w:r>
          </w:p>
        </w:tc>
        <w:tc>
          <w:tcPr>
            <w:tcW w:w="685" w:type="dxa"/>
            <w:vAlign w:val="top"/>
          </w:tcPr>
          <w:p>
            <w:pPr>
              <w:jc w:val="center"/>
              <w:rPr>
                <w:rFonts w:hint="eastAsia" w:ascii="宋体" w:eastAsia="宋体"/>
                <w:sz w:val="21"/>
                <w:lang w:val="en-US" w:eastAsia="zh-CN"/>
              </w:rPr>
            </w:pPr>
            <w:r>
              <w:rPr>
                <w:rFonts w:hint="eastAsia" w:ascii="宋体" w:eastAsia="宋体"/>
                <w:sz w:val="21"/>
                <w:lang w:val="en-US" w:eastAsia="zh-CN"/>
              </w:rPr>
              <w:t>0</w:t>
            </w:r>
          </w:p>
        </w:tc>
        <w:tc>
          <w:tcPr>
            <w:tcW w:w="685" w:type="dxa"/>
            <w:vAlign w:val="top"/>
          </w:tcPr>
          <w:p>
            <w:pPr>
              <w:jc w:val="center"/>
              <w:rPr>
                <w:rFonts w:hint="eastAsia" w:ascii="宋体" w:eastAsia="宋体"/>
                <w:sz w:val="21"/>
                <w:lang w:val="en-US" w:eastAsia="zh-CN"/>
              </w:rPr>
            </w:pPr>
            <w:r>
              <w:rPr>
                <w:rFonts w:hint="eastAsia" w:ascii="宋体" w:eastAsia="宋体"/>
                <w:sz w:val="21"/>
                <w:lang w:val="en-US" w:eastAsia="zh-CN"/>
              </w:rPr>
              <w:t>0</w:t>
            </w:r>
          </w:p>
        </w:tc>
        <w:tc>
          <w:tcPr>
            <w:tcW w:w="686" w:type="dxa"/>
            <w:vAlign w:val="top"/>
          </w:tcPr>
          <w:p>
            <w:pPr>
              <w:jc w:val="center"/>
              <w:rPr>
                <w:rFonts w:hint="eastAsia" w:ascii="宋体" w:eastAsia="宋体"/>
                <w:sz w:val="21"/>
                <w:lang w:val="en-US" w:eastAsia="zh-CN"/>
              </w:rPr>
            </w:pPr>
            <w:r>
              <w:rPr>
                <w:rFonts w:hint="eastAsia" w:ascii="宋体" w:eastAsia="宋体"/>
                <w:sz w:val="21"/>
                <w:lang w:val="en-US" w:eastAsia="zh-CN"/>
              </w:rPr>
              <w:t>0</w:t>
            </w:r>
          </w:p>
        </w:tc>
        <w:tc>
          <w:tcPr>
            <w:tcW w:w="695" w:type="dxa"/>
            <w:vAlign w:val="top"/>
          </w:tcPr>
          <w:p>
            <w:pPr>
              <w:jc w:val="center"/>
              <w:rPr>
                <w:rFonts w:hint="eastAsia" w:ascii="宋体" w:eastAsia="宋体"/>
                <w:sz w:val="21"/>
                <w:lang w:val="en-US" w:eastAsia="zh-CN"/>
              </w:rPr>
            </w:pPr>
            <w:r>
              <w:rPr>
                <w:rFonts w:hint="eastAsia" w:ascii="宋体" w:eastAsia="宋体"/>
                <w:sz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5" w:hRule="atLeast"/>
        </w:trPr>
        <w:tc>
          <w:tcPr>
            <w:tcW w:w="78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宋体"/>
                <w:sz w:val="21"/>
              </w:rPr>
            </w:pPr>
          </w:p>
        </w:tc>
        <w:tc>
          <w:tcPr>
            <w:tcW w:w="1014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宋体"/>
                <w:sz w:val="21"/>
              </w:rPr>
            </w:pPr>
          </w:p>
        </w:tc>
        <w:tc>
          <w:tcPr>
            <w:tcW w:w="3150" w:type="dxa"/>
            <w:vAlign w:val="top"/>
          </w:tcPr>
          <w:p>
            <w:pPr>
              <w:spacing w:before="248" w:line="562" w:lineRule="exact"/>
              <w:ind w:firstLine="5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1"/>
                <w:position w:val="24"/>
                <w:sz w:val="24"/>
                <w:szCs w:val="24"/>
              </w:rPr>
              <w:t>5.要求行政机关确认或重新</w:t>
            </w:r>
          </w:p>
          <w:p>
            <w:pPr>
              <w:spacing w:line="204" w:lineRule="auto"/>
              <w:ind w:firstLine="7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出具已获取信息</w:t>
            </w:r>
          </w:p>
        </w:tc>
        <w:tc>
          <w:tcPr>
            <w:tcW w:w="685" w:type="dxa"/>
            <w:vAlign w:val="top"/>
          </w:tcPr>
          <w:p>
            <w:pPr>
              <w:jc w:val="center"/>
              <w:rPr>
                <w:rFonts w:hint="eastAsia" w:ascii="宋体" w:eastAsia="宋体"/>
                <w:sz w:val="21"/>
                <w:lang w:val="en-US" w:eastAsia="zh-CN"/>
              </w:rPr>
            </w:pPr>
            <w:r>
              <w:rPr>
                <w:rFonts w:hint="eastAsia" w:ascii="宋体" w:eastAsia="宋体"/>
                <w:sz w:val="21"/>
                <w:lang w:val="en-US" w:eastAsia="zh-CN"/>
              </w:rPr>
              <w:t>0</w:t>
            </w:r>
          </w:p>
        </w:tc>
        <w:tc>
          <w:tcPr>
            <w:tcW w:w="683" w:type="dxa"/>
            <w:vAlign w:val="top"/>
          </w:tcPr>
          <w:p>
            <w:pPr>
              <w:jc w:val="center"/>
              <w:rPr>
                <w:rFonts w:hint="eastAsia" w:ascii="宋体" w:eastAsia="宋体"/>
                <w:sz w:val="21"/>
                <w:lang w:val="en-US" w:eastAsia="zh-CN"/>
              </w:rPr>
            </w:pPr>
            <w:r>
              <w:rPr>
                <w:rFonts w:hint="eastAsia" w:ascii="宋体" w:eastAsia="宋体"/>
                <w:sz w:val="21"/>
                <w:lang w:val="en-US" w:eastAsia="zh-CN"/>
              </w:rPr>
              <w:t>0</w:t>
            </w:r>
          </w:p>
        </w:tc>
        <w:tc>
          <w:tcPr>
            <w:tcW w:w="686" w:type="dxa"/>
            <w:vAlign w:val="top"/>
          </w:tcPr>
          <w:p>
            <w:pPr>
              <w:jc w:val="center"/>
              <w:rPr>
                <w:rFonts w:hint="eastAsia" w:ascii="宋体" w:eastAsia="宋体"/>
                <w:sz w:val="21"/>
                <w:lang w:val="en-US" w:eastAsia="zh-CN"/>
              </w:rPr>
            </w:pPr>
            <w:r>
              <w:rPr>
                <w:rFonts w:hint="eastAsia" w:ascii="宋体" w:eastAsia="宋体"/>
                <w:sz w:val="21"/>
                <w:lang w:val="en-US" w:eastAsia="zh-CN"/>
              </w:rPr>
              <w:t>0</w:t>
            </w:r>
          </w:p>
        </w:tc>
        <w:tc>
          <w:tcPr>
            <w:tcW w:w="685" w:type="dxa"/>
            <w:vAlign w:val="top"/>
          </w:tcPr>
          <w:p>
            <w:pPr>
              <w:jc w:val="center"/>
              <w:rPr>
                <w:rFonts w:hint="eastAsia" w:ascii="宋体" w:eastAsia="宋体"/>
                <w:sz w:val="21"/>
                <w:lang w:val="en-US" w:eastAsia="zh-CN"/>
              </w:rPr>
            </w:pPr>
            <w:r>
              <w:rPr>
                <w:rFonts w:hint="eastAsia" w:ascii="宋体" w:eastAsia="宋体"/>
                <w:sz w:val="21"/>
                <w:lang w:val="en-US" w:eastAsia="zh-CN"/>
              </w:rPr>
              <w:t>0</w:t>
            </w:r>
          </w:p>
        </w:tc>
        <w:tc>
          <w:tcPr>
            <w:tcW w:w="685" w:type="dxa"/>
            <w:vAlign w:val="top"/>
          </w:tcPr>
          <w:p>
            <w:pPr>
              <w:jc w:val="center"/>
              <w:rPr>
                <w:rFonts w:hint="eastAsia" w:ascii="宋体" w:eastAsia="宋体"/>
                <w:sz w:val="21"/>
                <w:lang w:val="en-US" w:eastAsia="zh-CN"/>
              </w:rPr>
            </w:pPr>
            <w:r>
              <w:rPr>
                <w:rFonts w:hint="eastAsia" w:ascii="宋体" w:eastAsia="宋体"/>
                <w:sz w:val="21"/>
                <w:lang w:val="en-US" w:eastAsia="zh-CN"/>
              </w:rPr>
              <w:t>0</w:t>
            </w:r>
          </w:p>
        </w:tc>
        <w:tc>
          <w:tcPr>
            <w:tcW w:w="686" w:type="dxa"/>
            <w:vAlign w:val="top"/>
          </w:tcPr>
          <w:p>
            <w:pPr>
              <w:jc w:val="center"/>
              <w:rPr>
                <w:rFonts w:hint="eastAsia" w:ascii="宋体" w:eastAsia="宋体"/>
                <w:sz w:val="21"/>
                <w:lang w:val="en-US" w:eastAsia="zh-CN"/>
              </w:rPr>
            </w:pPr>
            <w:r>
              <w:rPr>
                <w:rFonts w:hint="eastAsia" w:ascii="宋体" w:eastAsia="宋体"/>
                <w:sz w:val="21"/>
                <w:lang w:val="en-US" w:eastAsia="zh-CN"/>
              </w:rPr>
              <w:t>0</w:t>
            </w:r>
          </w:p>
        </w:tc>
        <w:tc>
          <w:tcPr>
            <w:tcW w:w="695" w:type="dxa"/>
            <w:vAlign w:val="top"/>
          </w:tcPr>
          <w:p>
            <w:pPr>
              <w:jc w:val="center"/>
              <w:rPr>
                <w:rFonts w:hint="eastAsia" w:ascii="宋体" w:eastAsia="宋体"/>
                <w:sz w:val="21"/>
                <w:lang w:val="en-US" w:eastAsia="zh-CN"/>
              </w:rPr>
            </w:pPr>
            <w:r>
              <w:rPr>
                <w:rFonts w:hint="eastAsia" w:ascii="宋体" w:eastAsia="宋体"/>
                <w:sz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84" w:hRule="atLeast"/>
        </w:trPr>
        <w:tc>
          <w:tcPr>
            <w:tcW w:w="78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宋体"/>
                <w:sz w:val="21"/>
              </w:rPr>
            </w:pPr>
          </w:p>
        </w:tc>
        <w:tc>
          <w:tcPr>
            <w:tcW w:w="1014" w:type="dxa"/>
            <w:vMerge w:val="restart"/>
            <w:tcBorders>
              <w:bottom w:val="nil"/>
            </w:tcBorders>
            <w:vAlign w:val="top"/>
          </w:tcPr>
          <w:p>
            <w:pPr>
              <w:spacing w:line="279" w:lineRule="auto"/>
              <w:rPr>
                <w:rFonts w:ascii="宋体"/>
                <w:sz w:val="21"/>
              </w:rPr>
            </w:pPr>
          </w:p>
          <w:p>
            <w:pPr>
              <w:spacing w:line="280" w:lineRule="auto"/>
              <w:rPr>
                <w:rFonts w:ascii="宋体"/>
                <w:sz w:val="21"/>
              </w:rPr>
            </w:pPr>
          </w:p>
          <w:p>
            <w:pPr>
              <w:spacing w:line="280" w:lineRule="auto"/>
              <w:rPr>
                <w:rFonts w:ascii="宋体"/>
                <w:sz w:val="21"/>
              </w:rPr>
            </w:pPr>
          </w:p>
          <w:p>
            <w:pPr>
              <w:spacing w:line="280" w:lineRule="auto"/>
              <w:rPr>
                <w:rFonts w:ascii="宋体"/>
                <w:sz w:val="21"/>
              </w:rPr>
            </w:pPr>
          </w:p>
          <w:p>
            <w:pPr>
              <w:spacing w:line="280" w:lineRule="auto"/>
              <w:rPr>
                <w:rFonts w:ascii="宋体"/>
                <w:sz w:val="21"/>
              </w:rPr>
            </w:pPr>
          </w:p>
          <w:p>
            <w:pPr>
              <w:spacing w:before="78" w:line="430" w:lineRule="auto"/>
              <w:ind w:left="51" w:right="57" w:firstLine="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3"/>
                <w:w w:val="96"/>
                <w:sz w:val="24"/>
                <w:szCs w:val="24"/>
              </w:rPr>
              <w:t>（六）</w:t>
            </w:r>
            <w:r>
              <w:rPr>
                <w:rFonts w:ascii="宋体" w:hAnsi="宋体" w:eastAsia="宋体" w:cs="宋体"/>
                <w:spacing w:val="-66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23"/>
                <w:w w:val="96"/>
                <w:sz w:val="24"/>
                <w:szCs w:val="24"/>
              </w:rPr>
              <w:t>其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他处理</w:t>
            </w:r>
          </w:p>
        </w:tc>
        <w:tc>
          <w:tcPr>
            <w:tcW w:w="3150" w:type="dxa"/>
            <w:vAlign w:val="top"/>
          </w:tcPr>
          <w:p>
            <w:pPr>
              <w:spacing w:before="249" w:line="431" w:lineRule="auto"/>
              <w:ind w:left="52" w:right="50" w:firstLine="1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6"/>
                <w:sz w:val="24"/>
                <w:szCs w:val="24"/>
              </w:rPr>
              <w:t>1.</w:t>
            </w:r>
            <w:r>
              <w:rPr>
                <w:rFonts w:ascii="宋体" w:hAnsi="宋体" w:eastAsia="宋体" w:cs="宋体"/>
                <w:spacing w:val="-65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24"/>
                <w:szCs w:val="24"/>
              </w:rPr>
              <w:t>申请人无正当理由逾期不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补正、行政机关不再处理其政</w:t>
            </w:r>
          </w:p>
          <w:p>
            <w:pPr>
              <w:spacing w:line="204" w:lineRule="auto"/>
              <w:ind w:firstLine="5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府信息公开申请</w:t>
            </w:r>
          </w:p>
        </w:tc>
        <w:tc>
          <w:tcPr>
            <w:tcW w:w="685" w:type="dxa"/>
            <w:vAlign w:val="top"/>
          </w:tcPr>
          <w:p>
            <w:pPr>
              <w:jc w:val="center"/>
              <w:rPr>
                <w:rFonts w:hint="eastAsia" w:ascii="宋体" w:eastAsia="宋体"/>
                <w:sz w:val="21"/>
                <w:lang w:val="en-US" w:eastAsia="zh-CN"/>
              </w:rPr>
            </w:pPr>
            <w:r>
              <w:rPr>
                <w:rFonts w:hint="eastAsia" w:ascii="宋体" w:eastAsia="宋体"/>
                <w:sz w:val="21"/>
                <w:lang w:val="en-US" w:eastAsia="zh-CN"/>
              </w:rPr>
              <w:t>0</w:t>
            </w:r>
          </w:p>
        </w:tc>
        <w:tc>
          <w:tcPr>
            <w:tcW w:w="683" w:type="dxa"/>
            <w:vAlign w:val="top"/>
          </w:tcPr>
          <w:p>
            <w:pPr>
              <w:jc w:val="center"/>
              <w:rPr>
                <w:rFonts w:hint="eastAsia" w:ascii="宋体" w:eastAsia="宋体"/>
                <w:sz w:val="21"/>
                <w:lang w:val="en-US" w:eastAsia="zh-CN"/>
              </w:rPr>
            </w:pPr>
            <w:r>
              <w:rPr>
                <w:rFonts w:hint="eastAsia" w:ascii="宋体" w:eastAsia="宋体"/>
                <w:sz w:val="21"/>
                <w:lang w:val="en-US" w:eastAsia="zh-CN"/>
              </w:rPr>
              <w:t>0</w:t>
            </w:r>
          </w:p>
        </w:tc>
        <w:tc>
          <w:tcPr>
            <w:tcW w:w="686" w:type="dxa"/>
            <w:vAlign w:val="top"/>
          </w:tcPr>
          <w:p>
            <w:pPr>
              <w:jc w:val="center"/>
              <w:rPr>
                <w:rFonts w:hint="eastAsia" w:ascii="宋体" w:eastAsia="宋体"/>
                <w:sz w:val="21"/>
                <w:lang w:val="en-US" w:eastAsia="zh-CN"/>
              </w:rPr>
            </w:pPr>
            <w:r>
              <w:rPr>
                <w:rFonts w:hint="eastAsia" w:ascii="宋体" w:eastAsia="宋体"/>
                <w:sz w:val="21"/>
                <w:lang w:val="en-US" w:eastAsia="zh-CN"/>
              </w:rPr>
              <w:t>0</w:t>
            </w:r>
          </w:p>
        </w:tc>
        <w:tc>
          <w:tcPr>
            <w:tcW w:w="685" w:type="dxa"/>
            <w:vAlign w:val="top"/>
          </w:tcPr>
          <w:p>
            <w:pPr>
              <w:jc w:val="center"/>
              <w:rPr>
                <w:rFonts w:hint="eastAsia" w:ascii="宋体" w:eastAsia="宋体"/>
                <w:sz w:val="21"/>
                <w:lang w:val="en-US" w:eastAsia="zh-CN"/>
              </w:rPr>
            </w:pPr>
            <w:r>
              <w:rPr>
                <w:rFonts w:hint="eastAsia" w:ascii="宋体" w:eastAsia="宋体"/>
                <w:sz w:val="21"/>
                <w:lang w:val="en-US" w:eastAsia="zh-CN"/>
              </w:rPr>
              <w:t>0</w:t>
            </w:r>
          </w:p>
        </w:tc>
        <w:tc>
          <w:tcPr>
            <w:tcW w:w="685" w:type="dxa"/>
            <w:vAlign w:val="top"/>
          </w:tcPr>
          <w:p>
            <w:pPr>
              <w:jc w:val="center"/>
              <w:rPr>
                <w:rFonts w:hint="eastAsia" w:ascii="宋体" w:eastAsia="宋体"/>
                <w:sz w:val="21"/>
                <w:lang w:val="en-US" w:eastAsia="zh-CN"/>
              </w:rPr>
            </w:pPr>
            <w:r>
              <w:rPr>
                <w:rFonts w:hint="eastAsia" w:ascii="宋体" w:eastAsia="宋体"/>
                <w:sz w:val="21"/>
                <w:lang w:val="en-US" w:eastAsia="zh-CN"/>
              </w:rPr>
              <w:t>0</w:t>
            </w:r>
          </w:p>
        </w:tc>
        <w:tc>
          <w:tcPr>
            <w:tcW w:w="686" w:type="dxa"/>
            <w:vAlign w:val="top"/>
          </w:tcPr>
          <w:p>
            <w:pPr>
              <w:jc w:val="center"/>
              <w:rPr>
                <w:rFonts w:hint="eastAsia" w:ascii="宋体" w:eastAsia="宋体"/>
                <w:sz w:val="21"/>
                <w:lang w:val="en-US" w:eastAsia="zh-CN"/>
              </w:rPr>
            </w:pPr>
            <w:r>
              <w:rPr>
                <w:rFonts w:hint="eastAsia" w:ascii="宋体" w:eastAsia="宋体"/>
                <w:sz w:val="21"/>
                <w:lang w:val="en-US" w:eastAsia="zh-CN"/>
              </w:rPr>
              <w:t>0</w:t>
            </w:r>
          </w:p>
        </w:tc>
        <w:tc>
          <w:tcPr>
            <w:tcW w:w="695" w:type="dxa"/>
            <w:vAlign w:val="top"/>
          </w:tcPr>
          <w:p>
            <w:pPr>
              <w:jc w:val="center"/>
              <w:rPr>
                <w:rFonts w:hint="eastAsia" w:ascii="宋体" w:eastAsia="宋体"/>
                <w:sz w:val="21"/>
                <w:lang w:val="en-US" w:eastAsia="zh-CN"/>
              </w:rPr>
            </w:pPr>
            <w:r>
              <w:rPr>
                <w:rFonts w:hint="eastAsia" w:ascii="宋体" w:eastAsia="宋体"/>
                <w:sz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87" w:hRule="atLeast"/>
        </w:trPr>
        <w:tc>
          <w:tcPr>
            <w:tcW w:w="78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宋体"/>
                <w:sz w:val="21"/>
              </w:rPr>
            </w:pPr>
          </w:p>
        </w:tc>
        <w:tc>
          <w:tcPr>
            <w:tcW w:w="101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宋体"/>
                <w:sz w:val="21"/>
              </w:rPr>
            </w:pPr>
          </w:p>
        </w:tc>
        <w:tc>
          <w:tcPr>
            <w:tcW w:w="3150" w:type="dxa"/>
            <w:vAlign w:val="top"/>
          </w:tcPr>
          <w:p>
            <w:pPr>
              <w:spacing w:before="251" w:line="430" w:lineRule="auto"/>
              <w:ind w:left="53" w:right="51" w:firstLine="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7"/>
                <w:sz w:val="24"/>
                <w:szCs w:val="24"/>
              </w:rPr>
              <w:t>2.</w:t>
            </w:r>
            <w:r>
              <w:rPr>
                <w:rFonts w:ascii="宋体" w:hAnsi="宋体" w:eastAsia="宋体" w:cs="宋体"/>
                <w:spacing w:val="-63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24"/>
                <w:szCs w:val="24"/>
              </w:rPr>
              <w:t>申请人逾期未按收费通知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要求缴纳费用、行政机关不再</w:t>
            </w:r>
          </w:p>
          <w:p>
            <w:pPr>
              <w:spacing w:line="204" w:lineRule="auto"/>
              <w:ind w:firstLine="5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处理其政府信息公开申请</w:t>
            </w:r>
          </w:p>
        </w:tc>
        <w:tc>
          <w:tcPr>
            <w:tcW w:w="685" w:type="dxa"/>
            <w:vAlign w:val="top"/>
          </w:tcPr>
          <w:p>
            <w:pPr>
              <w:jc w:val="center"/>
              <w:rPr>
                <w:rFonts w:hint="eastAsia" w:ascii="宋体" w:eastAsia="宋体"/>
                <w:sz w:val="21"/>
                <w:lang w:val="en-US" w:eastAsia="zh-CN"/>
              </w:rPr>
            </w:pPr>
            <w:r>
              <w:rPr>
                <w:rFonts w:hint="eastAsia" w:ascii="宋体" w:eastAsia="宋体"/>
                <w:sz w:val="21"/>
                <w:lang w:val="en-US" w:eastAsia="zh-CN"/>
              </w:rPr>
              <w:t>0</w:t>
            </w:r>
          </w:p>
        </w:tc>
        <w:tc>
          <w:tcPr>
            <w:tcW w:w="683" w:type="dxa"/>
            <w:vAlign w:val="top"/>
          </w:tcPr>
          <w:p>
            <w:pPr>
              <w:jc w:val="center"/>
              <w:rPr>
                <w:rFonts w:hint="eastAsia" w:ascii="宋体" w:eastAsia="宋体"/>
                <w:sz w:val="21"/>
                <w:lang w:val="en-US" w:eastAsia="zh-CN"/>
              </w:rPr>
            </w:pPr>
            <w:r>
              <w:rPr>
                <w:rFonts w:hint="eastAsia" w:ascii="宋体" w:eastAsia="宋体"/>
                <w:sz w:val="21"/>
                <w:lang w:val="en-US" w:eastAsia="zh-CN"/>
              </w:rPr>
              <w:t>0</w:t>
            </w:r>
          </w:p>
        </w:tc>
        <w:tc>
          <w:tcPr>
            <w:tcW w:w="686" w:type="dxa"/>
            <w:vAlign w:val="top"/>
          </w:tcPr>
          <w:p>
            <w:pPr>
              <w:jc w:val="center"/>
              <w:rPr>
                <w:rFonts w:hint="eastAsia" w:ascii="宋体" w:eastAsia="宋体"/>
                <w:sz w:val="21"/>
                <w:lang w:val="en-US" w:eastAsia="zh-CN"/>
              </w:rPr>
            </w:pPr>
            <w:r>
              <w:rPr>
                <w:rFonts w:hint="eastAsia" w:ascii="宋体" w:eastAsia="宋体"/>
                <w:sz w:val="21"/>
                <w:lang w:val="en-US" w:eastAsia="zh-CN"/>
              </w:rPr>
              <w:t>0</w:t>
            </w:r>
          </w:p>
        </w:tc>
        <w:tc>
          <w:tcPr>
            <w:tcW w:w="685" w:type="dxa"/>
            <w:vAlign w:val="top"/>
          </w:tcPr>
          <w:p>
            <w:pPr>
              <w:jc w:val="center"/>
              <w:rPr>
                <w:rFonts w:hint="eastAsia" w:ascii="宋体" w:eastAsia="宋体"/>
                <w:sz w:val="21"/>
                <w:lang w:val="en-US" w:eastAsia="zh-CN"/>
              </w:rPr>
            </w:pPr>
            <w:r>
              <w:rPr>
                <w:rFonts w:hint="eastAsia" w:ascii="宋体" w:eastAsia="宋体"/>
                <w:sz w:val="21"/>
                <w:lang w:val="en-US" w:eastAsia="zh-CN"/>
              </w:rPr>
              <w:t>0</w:t>
            </w:r>
          </w:p>
        </w:tc>
        <w:tc>
          <w:tcPr>
            <w:tcW w:w="685" w:type="dxa"/>
            <w:vAlign w:val="top"/>
          </w:tcPr>
          <w:p>
            <w:pPr>
              <w:jc w:val="center"/>
              <w:rPr>
                <w:rFonts w:hint="eastAsia" w:ascii="宋体" w:eastAsia="宋体"/>
                <w:sz w:val="21"/>
                <w:lang w:val="en-US" w:eastAsia="zh-CN"/>
              </w:rPr>
            </w:pPr>
            <w:r>
              <w:rPr>
                <w:rFonts w:hint="eastAsia" w:ascii="宋体" w:eastAsia="宋体"/>
                <w:sz w:val="21"/>
                <w:lang w:val="en-US" w:eastAsia="zh-CN"/>
              </w:rPr>
              <w:t>0</w:t>
            </w:r>
          </w:p>
        </w:tc>
        <w:tc>
          <w:tcPr>
            <w:tcW w:w="686" w:type="dxa"/>
            <w:vAlign w:val="top"/>
          </w:tcPr>
          <w:p>
            <w:pPr>
              <w:jc w:val="center"/>
              <w:rPr>
                <w:rFonts w:hint="default" w:ascii="宋体" w:eastAsia="宋体"/>
                <w:sz w:val="21"/>
                <w:lang w:val="en-US" w:eastAsia="zh-CN"/>
              </w:rPr>
            </w:pPr>
            <w:r>
              <w:rPr>
                <w:rFonts w:hint="eastAsia" w:ascii="宋体" w:eastAsia="宋体"/>
                <w:sz w:val="21"/>
                <w:lang w:val="en-US" w:eastAsia="zh-CN"/>
              </w:rPr>
              <w:t>0</w:t>
            </w:r>
          </w:p>
        </w:tc>
        <w:tc>
          <w:tcPr>
            <w:tcW w:w="695" w:type="dxa"/>
            <w:vAlign w:val="top"/>
          </w:tcPr>
          <w:p>
            <w:pPr>
              <w:jc w:val="center"/>
              <w:rPr>
                <w:rFonts w:hint="eastAsia" w:ascii="宋体" w:eastAsia="宋体"/>
                <w:sz w:val="21"/>
                <w:lang w:val="en-US" w:eastAsia="zh-CN"/>
              </w:rPr>
            </w:pPr>
            <w:r>
              <w:rPr>
                <w:rFonts w:hint="eastAsia" w:ascii="宋体" w:eastAsia="宋体"/>
                <w:sz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</w:trPr>
        <w:tc>
          <w:tcPr>
            <w:tcW w:w="78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宋体"/>
                <w:sz w:val="21"/>
              </w:rPr>
            </w:pPr>
          </w:p>
        </w:tc>
        <w:tc>
          <w:tcPr>
            <w:tcW w:w="1014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宋体"/>
                <w:sz w:val="21"/>
              </w:rPr>
            </w:pPr>
          </w:p>
        </w:tc>
        <w:tc>
          <w:tcPr>
            <w:tcW w:w="3150" w:type="dxa"/>
            <w:vAlign w:val="top"/>
          </w:tcPr>
          <w:p>
            <w:pPr>
              <w:spacing w:before="248" w:line="185" w:lineRule="auto"/>
              <w:ind w:firstLine="5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3.其他</w:t>
            </w:r>
          </w:p>
        </w:tc>
        <w:tc>
          <w:tcPr>
            <w:tcW w:w="685" w:type="dxa"/>
            <w:vAlign w:val="top"/>
          </w:tcPr>
          <w:p>
            <w:pPr>
              <w:jc w:val="center"/>
              <w:rPr>
                <w:rFonts w:hint="eastAsia" w:ascii="宋体" w:eastAsia="宋体"/>
                <w:sz w:val="21"/>
                <w:lang w:val="en-US" w:eastAsia="zh-CN"/>
              </w:rPr>
            </w:pPr>
            <w:r>
              <w:rPr>
                <w:rFonts w:hint="eastAsia" w:ascii="宋体" w:eastAsia="宋体"/>
                <w:sz w:val="21"/>
                <w:lang w:val="en-US" w:eastAsia="zh-CN"/>
              </w:rPr>
              <w:t>0</w:t>
            </w:r>
          </w:p>
        </w:tc>
        <w:tc>
          <w:tcPr>
            <w:tcW w:w="683" w:type="dxa"/>
            <w:vAlign w:val="top"/>
          </w:tcPr>
          <w:p>
            <w:pPr>
              <w:jc w:val="center"/>
              <w:rPr>
                <w:rFonts w:hint="eastAsia" w:ascii="宋体" w:eastAsia="宋体"/>
                <w:sz w:val="21"/>
                <w:lang w:val="en-US" w:eastAsia="zh-CN"/>
              </w:rPr>
            </w:pPr>
            <w:r>
              <w:rPr>
                <w:rFonts w:hint="eastAsia" w:ascii="宋体" w:eastAsia="宋体"/>
                <w:sz w:val="21"/>
                <w:lang w:val="en-US" w:eastAsia="zh-CN"/>
              </w:rPr>
              <w:t>0</w:t>
            </w:r>
          </w:p>
        </w:tc>
        <w:tc>
          <w:tcPr>
            <w:tcW w:w="686" w:type="dxa"/>
            <w:vAlign w:val="top"/>
          </w:tcPr>
          <w:p>
            <w:pPr>
              <w:jc w:val="center"/>
              <w:rPr>
                <w:rFonts w:hint="eastAsia" w:ascii="宋体" w:eastAsia="宋体"/>
                <w:sz w:val="21"/>
                <w:lang w:val="en-US" w:eastAsia="zh-CN"/>
              </w:rPr>
            </w:pPr>
            <w:r>
              <w:rPr>
                <w:rFonts w:hint="eastAsia" w:ascii="宋体" w:eastAsia="宋体"/>
                <w:sz w:val="21"/>
                <w:lang w:val="en-US" w:eastAsia="zh-CN"/>
              </w:rPr>
              <w:t>0</w:t>
            </w:r>
          </w:p>
        </w:tc>
        <w:tc>
          <w:tcPr>
            <w:tcW w:w="685" w:type="dxa"/>
            <w:vAlign w:val="top"/>
          </w:tcPr>
          <w:p>
            <w:pPr>
              <w:jc w:val="center"/>
              <w:rPr>
                <w:rFonts w:hint="eastAsia" w:ascii="宋体" w:eastAsia="宋体"/>
                <w:sz w:val="21"/>
                <w:lang w:val="en-US" w:eastAsia="zh-CN"/>
              </w:rPr>
            </w:pPr>
            <w:r>
              <w:rPr>
                <w:rFonts w:hint="eastAsia" w:ascii="宋体" w:eastAsia="宋体"/>
                <w:sz w:val="21"/>
                <w:lang w:val="en-US" w:eastAsia="zh-CN"/>
              </w:rPr>
              <w:t>0</w:t>
            </w:r>
          </w:p>
        </w:tc>
        <w:tc>
          <w:tcPr>
            <w:tcW w:w="685" w:type="dxa"/>
            <w:vAlign w:val="top"/>
          </w:tcPr>
          <w:p>
            <w:pPr>
              <w:jc w:val="center"/>
              <w:rPr>
                <w:rFonts w:hint="eastAsia" w:ascii="宋体" w:eastAsia="宋体"/>
                <w:sz w:val="21"/>
                <w:lang w:val="en-US" w:eastAsia="zh-CN"/>
              </w:rPr>
            </w:pPr>
            <w:r>
              <w:rPr>
                <w:rFonts w:hint="eastAsia" w:ascii="宋体" w:eastAsia="宋体"/>
                <w:sz w:val="21"/>
                <w:lang w:val="en-US" w:eastAsia="zh-CN"/>
              </w:rPr>
              <w:t>0</w:t>
            </w:r>
          </w:p>
        </w:tc>
        <w:tc>
          <w:tcPr>
            <w:tcW w:w="686" w:type="dxa"/>
            <w:vAlign w:val="top"/>
          </w:tcPr>
          <w:p>
            <w:pPr>
              <w:jc w:val="center"/>
              <w:rPr>
                <w:rFonts w:hint="eastAsia" w:ascii="宋体" w:eastAsia="宋体"/>
                <w:sz w:val="21"/>
                <w:lang w:val="en-US" w:eastAsia="zh-CN"/>
              </w:rPr>
            </w:pPr>
            <w:r>
              <w:rPr>
                <w:rFonts w:hint="eastAsia" w:ascii="宋体" w:eastAsia="宋体"/>
                <w:sz w:val="21"/>
                <w:lang w:val="en-US" w:eastAsia="zh-CN"/>
              </w:rPr>
              <w:t>0</w:t>
            </w:r>
          </w:p>
        </w:tc>
        <w:tc>
          <w:tcPr>
            <w:tcW w:w="695" w:type="dxa"/>
            <w:vAlign w:val="top"/>
          </w:tcPr>
          <w:p>
            <w:pPr>
              <w:jc w:val="center"/>
              <w:rPr>
                <w:rFonts w:hint="eastAsia" w:ascii="宋体" w:eastAsia="宋体"/>
                <w:sz w:val="21"/>
                <w:lang w:val="en-US" w:eastAsia="zh-CN"/>
              </w:rPr>
            </w:pPr>
            <w:r>
              <w:rPr>
                <w:rFonts w:hint="eastAsia" w:ascii="宋体" w:eastAsia="宋体"/>
                <w:sz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786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宋体"/>
                <w:sz w:val="21"/>
              </w:rPr>
            </w:pPr>
          </w:p>
        </w:tc>
        <w:tc>
          <w:tcPr>
            <w:tcW w:w="4164" w:type="dxa"/>
            <w:gridSpan w:val="2"/>
            <w:vAlign w:val="top"/>
          </w:tcPr>
          <w:p>
            <w:pPr>
              <w:spacing w:before="252" w:line="185" w:lineRule="auto"/>
              <w:ind w:firstLine="5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（七）总计</w:t>
            </w:r>
          </w:p>
        </w:tc>
        <w:tc>
          <w:tcPr>
            <w:tcW w:w="685" w:type="dxa"/>
            <w:vAlign w:val="top"/>
          </w:tcPr>
          <w:p>
            <w:pPr>
              <w:jc w:val="center"/>
              <w:rPr>
                <w:rFonts w:hint="eastAsia" w:ascii="宋体" w:eastAsia="宋体"/>
                <w:sz w:val="21"/>
                <w:lang w:val="en-US" w:eastAsia="zh-CN"/>
              </w:rPr>
            </w:pPr>
            <w:r>
              <w:rPr>
                <w:rFonts w:hint="eastAsia" w:ascii="宋体" w:eastAsia="宋体"/>
                <w:sz w:val="21"/>
                <w:lang w:val="en-US" w:eastAsia="zh-CN"/>
              </w:rPr>
              <w:t>3</w:t>
            </w:r>
          </w:p>
        </w:tc>
        <w:tc>
          <w:tcPr>
            <w:tcW w:w="683" w:type="dxa"/>
            <w:vAlign w:val="top"/>
          </w:tcPr>
          <w:p>
            <w:pPr>
              <w:jc w:val="center"/>
              <w:rPr>
                <w:rFonts w:hint="eastAsia" w:ascii="宋体" w:eastAsia="宋体"/>
                <w:sz w:val="21"/>
                <w:lang w:val="en-US" w:eastAsia="zh-CN"/>
              </w:rPr>
            </w:pPr>
            <w:r>
              <w:rPr>
                <w:rFonts w:hint="eastAsia" w:ascii="宋体" w:eastAsia="宋体"/>
                <w:sz w:val="21"/>
                <w:lang w:val="en-US" w:eastAsia="zh-CN"/>
              </w:rPr>
              <w:t>0</w:t>
            </w:r>
          </w:p>
        </w:tc>
        <w:tc>
          <w:tcPr>
            <w:tcW w:w="686" w:type="dxa"/>
            <w:vAlign w:val="top"/>
          </w:tcPr>
          <w:p>
            <w:pPr>
              <w:jc w:val="center"/>
              <w:rPr>
                <w:rFonts w:hint="eastAsia" w:ascii="宋体" w:eastAsia="宋体"/>
                <w:sz w:val="21"/>
                <w:lang w:val="en-US" w:eastAsia="zh-CN"/>
              </w:rPr>
            </w:pPr>
            <w:r>
              <w:rPr>
                <w:rFonts w:hint="eastAsia" w:ascii="宋体" w:eastAsia="宋体"/>
                <w:sz w:val="21"/>
                <w:lang w:val="en-US" w:eastAsia="zh-CN"/>
              </w:rPr>
              <w:t>0</w:t>
            </w:r>
          </w:p>
        </w:tc>
        <w:tc>
          <w:tcPr>
            <w:tcW w:w="685" w:type="dxa"/>
            <w:vAlign w:val="top"/>
          </w:tcPr>
          <w:p>
            <w:pPr>
              <w:jc w:val="center"/>
              <w:rPr>
                <w:rFonts w:hint="eastAsia" w:ascii="宋体" w:eastAsia="宋体"/>
                <w:sz w:val="21"/>
                <w:lang w:val="en-US" w:eastAsia="zh-CN"/>
              </w:rPr>
            </w:pPr>
            <w:r>
              <w:rPr>
                <w:rFonts w:hint="eastAsia" w:ascii="宋体" w:eastAsia="宋体"/>
                <w:sz w:val="21"/>
                <w:lang w:val="en-US" w:eastAsia="zh-CN"/>
              </w:rPr>
              <w:t>0</w:t>
            </w:r>
          </w:p>
        </w:tc>
        <w:tc>
          <w:tcPr>
            <w:tcW w:w="685" w:type="dxa"/>
            <w:vAlign w:val="top"/>
          </w:tcPr>
          <w:p>
            <w:pPr>
              <w:jc w:val="center"/>
              <w:rPr>
                <w:rFonts w:hint="eastAsia" w:ascii="宋体" w:eastAsia="宋体"/>
                <w:sz w:val="21"/>
                <w:lang w:val="en-US" w:eastAsia="zh-CN"/>
              </w:rPr>
            </w:pPr>
            <w:r>
              <w:rPr>
                <w:rFonts w:hint="eastAsia" w:ascii="宋体" w:eastAsia="宋体"/>
                <w:sz w:val="21"/>
                <w:lang w:val="en-US" w:eastAsia="zh-CN"/>
              </w:rPr>
              <w:t>0</w:t>
            </w:r>
          </w:p>
        </w:tc>
        <w:tc>
          <w:tcPr>
            <w:tcW w:w="686" w:type="dxa"/>
            <w:vAlign w:val="top"/>
          </w:tcPr>
          <w:p>
            <w:pPr>
              <w:jc w:val="center"/>
              <w:rPr>
                <w:rFonts w:hint="eastAsia" w:ascii="宋体" w:eastAsia="宋体"/>
                <w:sz w:val="21"/>
                <w:lang w:val="en-US" w:eastAsia="zh-CN"/>
              </w:rPr>
            </w:pPr>
            <w:r>
              <w:rPr>
                <w:rFonts w:hint="eastAsia" w:ascii="宋体" w:eastAsia="宋体"/>
                <w:sz w:val="21"/>
                <w:lang w:val="en-US" w:eastAsia="zh-CN"/>
              </w:rPr>
              <w:t>0</w:t>
            </w:r>
          </w:p>
        </w:tc>
        <w:tc>
          <w:tcPr>
            <w:tcW w:w="695" w:type="dxa"/>
            <w:vAlign w:val="top"/>
          </w:tcPr>
          <w:p>
            <w:pPr>
              <w:jc w:val="center"/>
              <w:rPr>
                <w:rFonts w:hint="eastAsia" w:ascii="宋体" w:eastAsia="宋体"/>
                <w:sz w:val="21"/>
                <w:lang w:val="en-US" w:eastAsia="zh-CN"/>
              </w:rPr>
            </w:pPr>
            <w:r>
              <w:rPr>
                <w:rFonts w:hint="eastAsia" w:ascii="宋体" w:eastAsia="宋体"/>
                <w:sz w:val="21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</w:trPr>
        <w:tc>
          <w:tcPr>
            <w:tcW w:w="4950" w:type="dxa"/>
            <w:gridSpan w:val="3"/>
            <w:vAlign w:val="top"/>
          </w:tcPr>
          <w:p>
            <w:pPr>
              <w:spacing w:before="249" w:line="185" w:lineRule="auto"/>
              <w:ind w:firstLine="8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四、结转下年度继续办理</w:t>
            </w:r>
          </w:p>
        </w:tc>
        <w:tc>
          <w:tcPr>
            <w:tcW w:w="685" w:type="dxa"/>
            <w:vAlign w:val="top"/>
          </w:tcPr>
          <w:p>
            <w:pPr>
              <w:jc w:val="center"/>
              <w:rPr>
                <w:rFonts w:hint="eastAsia" w:ascii="宋体" w:eastAsia="宋体"/>
                <w:sz w:val="21"/>
                <w:lang w:val="en-US" w:eastAsia="zh-CN"/>
              </w:rPr>
            </w:pPr>
            <w:r>
              <w:rPr>
                <w:rFonts w:hint="eastAsia" w:ascii="宋体" w:eastAsia="宋体"/>
                <w:sz w:val="21"/>
                <w:lang w:val="en-US" w:eastAsia="zh-CN"/>
              </w:rPr>
              <w:t>0</w:t>
            </w:r>
          </w:p>
        </w:tc>
        <w:tc>
          <w:tcPr>
            <w:tcW w:w="683" w:type="dxa"/>
            <w:vAlign w:val="top"/>
          </w:tcPr>
          <w:p>
            <w:pPr>
              <w:jc w:val="center"/>
              <w:rPr>
                <w:rFonts w:hint="eastAsia" w:ascii="宋体" w:eastAsia="宋体"/>
                <w:sz w:val="21"/>
                <w:lang w:val="en-US" w:eastAsia="zh-CN"/>
              </w:rPr>
            </w:pPr>
            <w:r>
              <w:rPr>
                <w:rFonts w:hint="eastAsia" w:ascii="宋体" w:eastAsia="宋体"/>
                <w:sz w:val="21"/>
                <w:lang w:val="en-US" w:eastAsia="zh-CN"/>
              </w:rPr>
              <w:t>0</w:t>
            </w:r>
          </w:p>
        </w:tc>
        <w:tc>
          <w:tcPr>
            <w:tcW w:w="686" w:type="dxa"/>
            <w:vAlign w:val="top"/>
          </w:tcPr>
          <w:p>
            <w:pPr>
              <w:jc w:val="center"/>
              <w:rPr>
                <w:rFonts w:hint="eastAsia" w:ascii="宋体" w:eastAsia="宋体"/>
                <w:sz w:val="21"/>
                <w:lang w:val="en-US" w:eastAsia="zh-CN"/>
              </w:rPr>
            </w:pPr>
            <w:r>
              <w:rPr>
                <w:rFonts w:hint="eastAsia" w:ascii="宋体" w:eastAsia="宋体"/>
                <w:sz w:val="21"/>
                <w:lang w:val="en-US" w:eastAsia="zh-CN"/>
              </w:rPr>
              <w:t>0</w:t>
            </w:r>
          </w:p>
        </w:tc>
        <w:tc>
          <w:tcPr>
            <w:tcW w:w="685" w:type="dxa"/>
            <w:vAlign w:val="top"/>
          </w:tcPr>
          <w:p>
            <w:pPr>
              <w:jc w:val="center"/>
              <w:rPr>
                <w:rFonts w:hint="eastAsia" w:ascii="宋体" w:eastAsia="宋体"/>
                <w:sz w:val="21"/>
                <w:lang w:val="en-US" w:eastAsia="zh-CN"/>
              </w:rPr>
            </w:pPr>
            <w:r>
              <w:rPr>
                <w:rFonts w:hint="eastAsia" w:ascii="宋体" w:eastAsia="宋体"/>
                <w:sz w:val="21"/>
                <w:lang w:val="en-US" w:eastAsia="zh-CN"/>
              </w:rPr>
              <w:t>0</w:t>
            </w:r>
          </w:p>
        </w:tc>
        <w:tc>
          <w:tcPr>
            <w:tcW w:w="685" w:type="dxa"/>
            <w:vAlign w:val="top"/>
          </w:tcPr>
          <w:p>
            <w:pPr>
              <w:jc w:val="center"/>
              <w:rPr>
                <w:rFonts w:hint="eastAsia" w:ascii="宋体" w:eastAsia="宋体"/>
                <w:sz w:val="21"/>
                <w:lang w:val="en-US" w:eastAsia="zh-CN"/>
              </w:rPr>
            </w:pPr>
            <w:r>
              <w:rPr>
                <w:rFonts w:hint="eastAsia" w:ascii="宋体" w:eastAsia="宋体"/>
                <w:sz w:val="21"/>
                <w:lang w:val="en-US" w:eastAsia="zh-CN"/>
              </w:rPr>
              <w:t>0</w:t>
            </w:r>
          </w:p>
        </w:tc>
        <w:tc>
          <w:tcPr>
            <w:tcW w:w="686" w:type="dxa"/>
            <w:vAlign w:val="top"/>
          </w:tcPr>
          <w:p>
            <w:pPr>
              <w:jc w:val="center"/>
              <w:rPr>
                <w:rFonts w:hint="eastAsia" w:ascii="宋体" w:eastAsia="宋体"/>
                <w:sz w:val="21"/>
                <w:lang w:val="en-US" w:eastAsia="zh-CN"/>
              </w:rPr>
            </w:pPr>
            <w:r>
              <w:rPr>
                <w:rFonts w:hint="eastAsia" w:ascii="宋体" w:eastAsia="宋体"/>
                <w:sz w:val="21"/>
                <w:lang w:val="en-US" w:eastAsia="zh-CN"/>
              </w:rPr>
              <w:t>0</w:t>
            </w:r>
          </w:p>
        </w:tc>
        <w:tc>
          <w:tcPr>
            <w:tcW w:w="695" w:type="dxa"/>
            <w:vAlign w:val="top"/>
          </w:tcPr>
          <w:p>
            <w:pPr>
              <w:jc w:val="center"/>
              <w:rPr>
                <w:rFonts w:hint="eastAsia" w:ascii="宋体" w:eastAsia="宋体"/>
                <w:sz w:val="21"/>
                <w:lang w:val="en-US" w:eastAsia="zh-CN"/>
              </w:rPr>
            </w:pPr>
            <w:r>
              <w:rPr>
                <w:rFonts w:hint="eastAsia" w:ascii="宋体" w:eastAsia="宋体"/>
                <w:sz w:val="21"/>
                <w:lang w:val="en-US" w:eastAsia="zh-CN"/>
              </w:rPr>
              <w:t>0</w:t>
            </w:r>
          </w:p>
        </w:tc>
      </w:tr>
    </w:tbl>
    <w:p>
      <w:pPr>
        <w:rPr>
          <w:rFonts w:ascii="宋体"/>
          <w:sz w:val="21"/>
        </w:rPr>
      </w:pPr>
    </w:p>
    <w:p>
      <w:pPr>
        <w:sectPr>
          <w:footerReference r:id="rId7" w:type="default"/>
          <w:pgSz w:w="11907" w:h="16839"/>
          <w:pgMar w:top="1431" w:right="1065" w:bottom="1471" w:left="1070" w:header="0" w:footer="1279" w:gutter="0"/>
          <w:cols w:space="720" w:num="1"/>
        </w:sectPr>
      </w:pPr>
    </w:p>
    <w:p>
      <w:pPr>
        <w:spacing w:line="333" w:lineRule="auto"/>
        <w:rPr>
          <w:rFonts w:ascii="宋体"/>
          <w:sz w:val="21"/>
        </w:rPr>
      </w:pPr>
    </w:p>
    <w:p>
      <w:pPr>
        <w:spacing w:line="334" w:lineRule="auto"/>
        <w:rPr>
          <w:rFonts w:ascii="宋体"/>
          <w:sz w:val="21"/>
        </w:rPr>
      </w:pPr>
    </w:p>
    <w:p>
      <w:pPr>
        <w:spacing w:before="98" w:line="185" w:lineRule="auto"/>
        <w:ind w:firstLine="1028"/>
        <w:rPr>
          <w:rFonts w:ascii="黑体" w:hAnsi="黑体" w:eastAsia="黑体" w:cs="黑体"/>
          <w:sz w:val="30"/>
          <w:szCs w:val="30"/>
        </w:rPr>
      </w:pPr>
      <w:r>
        <w:rPr>
          <w:rFonts w:ascii="黑体" w:hAnsi="黑体" w:eastAsia="黑体" w:cs="黑体"/>
          <w:color w:val="333333"/>
          <w:spacing w:val="-2"/>
          <w:sz w:val="30"/>
          <w:szCs w:val="30"/>
        </w:rPr>
        <w:t>四、政府信息公开行政复议、行政诉讼情况</w:t>
      </w:r>
    </w:p>
    <w:p>
      <w:pPr>
        <w:spacing w:line="68" w:lineRule="exact"/>
      </w:pPr>
    </w:p>
    <w:tbl>
      <w:tblPr>
        <w:tblStyle w:val="4"/>
        <w:tblW w:w="9755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60"/>
        <w:gridCol w:w="649"/>
        <w:gridCol w:w="647"/>
        <w:gridCol w:w="650"/>
        <w:gridCol w:w="649"/>
        <w:gridCol w:w="649"/>
        <w:gridCol w:w="648"/>
        <w:gridCol w:w="650"/>
        <w:gridCol w:w="649"/>
        <w:gridCol w:w="647"/>
        <w:gridCol w:w="650"/>
        <w:gridCol w:w="649"/>
        <w:gridCol w:w="649"/>
        <w:gridCol w:w="650"/>
        <w:gridCol w:w="659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</w:trPr>
        <w:tc>
          <w:tcPr>
            <w:tcW w:w="3255" w:type="dxa"/>
            <w:gridSpan w:val="5"/>
            <w:vAlign w:val="top"/>
          </w:tcPr>
          <w:p>
            <w:pPr>
              <w:spacing w:before="248" w:line="185" w:lineRule="auto"/>
              <w:ind w:firstLine="115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行政复议</w:t>
            </w:r>
          </w:p>
        </w:tc>
        <w:tc>
          <w:tcPr>
            <w:tcW w:w="6500" w:type="dxa"/>
            <w:gridSpan w:val="10"/>
            <w:vAlign w:val="top"/>
          </w:tcPr>
          <w:p>
            <w:pPr>
              <w:spacing w:before="248" w:line="185" w:lineRule="auto"/>
              <w:ind w:firstLine="277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行政诉讼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</w:trPr>
        <w:tc>
          <w:tcPr>
            <w:tcW w:w="660" w:type="dxa"/>
            <w:vMerge w:val="restart"/>
            <w:tcBorders>
              <w:bottom w:val="nil"/>
            </w:tcBorders>
            <w:textDirection w:val="tbRlV"/>
            <w:vAlign w:val="top"/>
          </w:tcPr>
          <w:p>
            <w:pPr>
              <w:spacing w:before="206" w:line="180" w:lineRule="auto"/>
              <w:ind w:firstLine="52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结</w:t>
            </w:r>
            <w:r>
              <w:rPr>
                <w:rFonts w:ascii="宋体" w:hAnsi="宋体" w:eastAsia="宋体" w:cs="宋体"/>
                <w:spacing w:val="40"/>
                <w:sz w:val="24"/>
                <w:szCs w:val="24"/>
              </w:rPr>
              <w:t xml:space="preserve">  </w:t>
            </w:r>
            <w:r>
              <w:rPr>
                <w:rFonts w:ascii="宋体" w:hAnsi="宋体" w:eastAsia="宋体" w:cs="宋体"/>
                <w:sz w:val="24"/>
                <w:szCs w:val="24"/>
              </w:rPr>
              <w:t>果</w:t>
            </w:r>
            <w:r>
              <w:rPr>
                <w:rFonts w:ascii="宋体" w:hAnsi="宋体" w:eastAsia="宋体" w:cs="宋体"/>
                <w:spacing w:val="40"/>
                <w:sz w:val="24"/>
                <w:szCs w:val="24"/>
              </w:rPr>
              <w:t xml:space="preserve">  </w:t>
            </w:r>
            <w:r>
              <w:rPr>
                <w:rFonts w:ascii="宋体" w:hAnsi="宋体" w:eastAsia="宋体" w:cs="宋体"/>
                <w:sz w:val="24"/>
                <w:szCs w:val="24"/>
              </w:rPr>
              <w:t>维</w:t>
            </w:r>
            <w:r>
              <w:rPr>
                <w:rFonts w:ascii="宋体" w:hAnsi="宋体" w:eastAsia="宋体" w:cs="宋体"/>
                <w:spacing w:val="40"/>
                <w:sz w:val="24"/>
                <w:szCs w:val="24"/>
              </w:rPr>
              <w:t xml:space="preserve">  </w:t>
            </w:r>
            <w:r>
              <w:rPr>
                <w:rFonts w:ascii="宋体" w:hAnsi="宋体" w:eastAsia="宋体" w:cs="宋体"/>
                <w:sz w:val="24"/>
                <w:szCs w:val="24"/>
              </w:rPr>
              <w:t>持</w:t>
            </w:r>
          </w:p>
        </w:tc>
        <w:tc>
          <w:tcPr>
            <w:tcW w:w="649" w:type="dxa"/>
            <w:vMerge w:val="restart"/>
            <w:tcBorders>
              <w:bottom w:val="nil"/>
            </w:tcBorders>
            <w:textDirection w:val="tbRlV"/>
            <w:vAlign w:val="top"/>
          </w:tcPr>
          <w:p>
            <w:pPr>
              <w:spacing w:before="207" w:line="180" w:lineRule="auto"/>
              <w:ind w:firstLine="52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结</w:t>
            </w:r>
            <w:r>
              <w:rPr>
                <w:rFonts w:ascii="宋体" w:hAnsi="宋体" w:eastAsia="宋体" w:cs="宋体"/>
                <w:spacing w:val="40"/>
                <w:sz w:val="24"/>
                <w:szCs w:val="24"/>
              </w:rPr>
              <w:t xml:space="preserve">  </w:t>
            </w:r>
            <w:r>
              <w:rPr>
                <w:rFonts w:ascii="宋体" w:hAnsi="宋体" w:eastAsia="宋体" w:cs="宋体"/>
                <w:sz w:val="24"/>
                <w:szCs w:val="24"/>
              </w:rPr>
              <w:t>果</w:t>
            </w:r>
            <w:r>
              <w:rPr>
                <w:rFonts w:ascii="宋体" w:hAnsi="宋体" w:eastAsia="宋体" w:cs="宋体"/>
                <w:spacing w:val="40"/>
                <w:sz w:val="24"/>
                <w:szCs w:val="24"/>
              </w:rPr>
              <w:t xml:space="preserve">  </w:t>
            </w:r>
            <w:r>
              <w:rPr>
                <w:rFonts w:ascii="宋体" w:hAnsi="宋体" w:eastAsia="宋体" w:cs="宋体"/>
                <w:sz w:val="24"/>
                <w:szCs w:val="24"/>
              </w:rPr>
              <w:t>纠</w:t>
            </w:r>
            <w:r>
              <w:rPr>
                <w:rFonts w:ascii="宋体" w:hAnsi="宋体" w:eastAsia="宋体" w:cs="宋体"/>
                <w:spacing w:val="40"/>
                <w:sz w:val="24"/>
                <w:szCs w:val="24"/>
              </w:rPr>
              <w:t xml:space="preserve">  </w:t>
            </w:r>
            <w:r>
              <w:rPr>
                <w:rFonts w:ascii="宋体" w:hAnsi="宋体" w:eastAsia="宋体" w:cs="宋体"/>
                <w:sz w:val="24"/>
                <w:szCs w:val="24"/>
              </w:rPr>
              <w:t>正</w:t>
            </w:r>
          </w:p>
        </w:tc>
        <w:tc>
          <w:tcPr>
            <w:tcW w:w="647" w:type="dxa"/>
            <w:vMerge w:val="restart"/>
            <w:tcBorders>
              <w:bottom w:val="nil"/>
            </w:tcBorders>
            <w:textDirection w:val="tbRlV"/>
            <w:vAlign w:val="top"/>
          </w:tcPr>
          <w:p>
            <w:pPr>
              <w:spacing w:before="203" w:line="180" w:lineRule="auto"/>
              <w:ind w:firstLine="52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其</w:t>
            </w:r>
            <w:r>
              <w:rPr>
                <w:rFonts w:ascii="宋体" w:hAnsi="宋体" w:eastAsia="宋体" w:cs="宋体"/>
                <w:spacing w:val="40"/>
                <w:sz w:val="24"/>
                <w:szCs w:val="24"/>
              </w:rPr>
              <w:t xml:space="preserve">  </w:t>
            </w:r>
            <w:r>
              <w:rPr>
                <w:rFonts w:ascii="宋体" w:hAnsi="宋体" w:eastAsia="宋体" w:cs="宋体"/>
                <w:sz w:val="24"/>
                <w:szCs w:val="24"/>
              </w:rPr>
              <w:t>他</w:t>
            </w:r>
            <w:r>
              <w:rPr>
                <w:rFonts w:ascii="宋体" w:hAnsi="宋体" w:eastAsia="宋体" w:cs="宋体"/>
                <w:spacing w:val="40"/>
                <w:sz w:val="24"/>
                <w:szCs w:val="24"/>
              </w:rPr>
              <w:t xml:space="preserve">  </w:t>
            </w:r>
            <w:r>
              <w:rPr>
                <w:rFonts w:ascii="宋体" w:hAnsi="宋体" w:eastAsia="宋体" w:cs="宋体"/>
                <w:sz w:val="24"/>
                <w:szCs w:val="24"/>
              </w:rPr>
              <w:t>结</w:t>
            </w:r>
            <w:r>
              <w:rPr>
                <w:rFonts w:ascii="宋体" w:hAnsi="宋体" w:eastAsia="宋体" w:cs="宋体"/>
                <w:spacing w:val="40"/>
                <w:sz w:val="24"/>
                <w:szCs w:val="24"/>
              </w:rPr>
              <w:t xml:space="preserve">  </w:t>
            </w:r>
            <w:r>
              <w:rPr>
                <w:rFonts w:ascii="宋体" w:hAnsi="宋体" w:eastAsia="宋体" w:cs="宋体"/>
                <w:sz w:val="24"/>
                <w:szCs w:val="24"/>
              </w:rPr>
              <w:t>果</w:t>
            </w:r>
          </w:p>
        </w:tc>
        <w:tc>
          <w:tcPr>
            <w:tcW w:w="650" w:type="dxa"/>
            <w:vMerge w:val="restart"/>
            <w:tcBorders>
              <w:bottom w:val="nil"/>
            </w:tcBorders>
            <w:textDirection w:val="tbRlV"/>
            <w:vAlign w:val="top"/>
          </w:tcPr>
          <w:p>
            <w:pPr>
              <w:spacing w:before="202" w:line="180" w:lineRule="auto"/>
              <w:ind w:firstLine="52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尚</w:t>
            </w:r>
            <w:r>
              <w:rPr>
                <w:rFonts w:ascii="宋体" w:hAnsi="宋体" w:eastAsia="宋体" w:cs="宋体"/>
                <w:spacing w:val="40"/>
                <w:sz w:val="24"/>
                <w:szCs w:val="24"/>
              </w:rPr>
              <w:t xml:space="preserve">  </w:t>
            </w:r>
            <w:r>
              <w:rPr>
                <w:rFonts w:ascii="宋体" w:hAnsi="宋体" w:eastAsia="宋体" w:cs="宋体"/>
                <w:sz w:val="24"/>
                <w:szCs w:val="24"/>
              </w:rPr>
              <w:t>未</w:t>
            </w:r>
            <w:r>
              <w:rPr>
                <w:rFonts w:ascii="宋体" w:hAnsi="宋体" w:eastAsia="宋体" w:cs="宋体"/>
                <w:spacing w:val="40"/>
                <w:sz w:val="24"/>
                <w:szCs w:val="24"/>
              </w:rPr>
              <w:t xml:space="preserve">  </w:t>
            </w:r>
            <w:r>
              <w:rPr>
                <w:rFonts w:ascii="宋体" w:hAnsi="宋体" w:eastAsia="宋体" w:cs="宋体"/>
                <w:sz w:val="24"/>
                <w:szCs w:val="24"/>
              </w:rPr>
              <w:t>审</w:t>
            </w:r>
            <w:r>
              <w:rPr>
                <w:rFonts w:ascii="宋体" w:hAnsi="宋体" w:eastAsia="宋体" w:cs="宋体"/>
                <w:spacing w:val="40"/>
                <w:sz w:val="24"/>
                <w:szCs w:val="24"/>
              </w:rPr>
              <w:t xml:space="preserve">  </w:t>
            </w:r>
            <w:r>
              <w:rPr>
                <w:rFonts w:ascii="宋体" w:hAnsi="宋体" w:eastAsia="宋体" w:cs="宋体"/>
                <w:sz w:val="24"/>
                <w:szCs w:val="24"/>
              </w:rPr>
              <w:t>结</w:t>
            </w:r>
          </w:p>
        </w:tc>
        <w:tc>
          <w:tcPr>
            <w:tcW w:w="649" w:type="dxa"/>
            <w:vMerge w:val="restart"/>
            <w:tcBorders>
              <w:bottom w:val="nil"/>
            </w:tcBorders>
            <w:textDirection w:val="tbRlV"/>
            <w:vAlign w:val="top"/>
          </w:tcPr>
          <w:p>
            <w:pPr>
              <w:spacing w:before="200" w:line="180" w:lineRule="auto"/>
              <w:ind w:firstLine="108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总</w:t>
            </w:r>
            <w:r>
              <w:rPr>
                <w:rFonts w:ascii="宋体" w:hAnsi="宋体" w:eastAsia="宋体" w:cs="宋体"/>
                <w:spacing w:val="39"/>
                <w:sz w:val="24"/>
                <w:szCs w:val="24"/>
              </w:rPr>
              <w:t xml:space="preserve">  </w:t>
            </w:r>
            <w:r>
              <w:rPr>
                <w:rFonts w:ascii="宋体" w:hAnsi="宋体" w:eastAsia="宋体" w:cs="宋体"/>
                <w:sz w:val="24"/>
                <w:szCs w:val="24"/>
              </w:rPr>
              <w:t>计</w:t>
            </w:r>
          </w:p>
        </w:tc>
        <w:tc>
          <w:tcPr>
            <w:tcW w:w="3243" w:type="dxa"/>
            <w:gridSpan w:val="5"/>
            <w:vAlign w:val="top"/>
          </w:tcPr>
          <w:p>
            <w:pPr>
              <w:spacing w:before="237" w:line="185" w:lineRule="auto"/>
              <w:ind w:firstLine="66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未经复议直接起诉</w:t>
            </w:r>
          </w:p>
        </w:tc>
        <w:tc>
          <w:tcPr>
            <w:tcW w:w="3257" w:type="dxa"/>
            <w:gridSpan w:val="5"/>
            <w:vAlign w:val="top"/>
          </w:tcPr>
          <w:p>
            <w:pPr>
              <w:spacing w:before="237" w:line="185" w:lineRule="auto"/>
              <w:ind w:firstLine="103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复议后起诉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39" w:hRule="atLeast"/>
        </w:trPr>
        <w:tc>
          <w:tcPr>
            <w:tcW w:w="660" w:type="dxa"/>
            <w:vMerge w:val="continue"/>
            <w:tcBorders>
              <w:top w:val="nil"/>
            </w:tcBorders>
            <w:textDirection w:val="tbRlV"/>
            <w:vAlign w:val="top"/>
          </w:tcPr>
          <w:p>
            <w:pPr>
              <w:rPr>
                <w:rFonts w:ascii="宋体"/>
                <w:sz w:val="21"/>
              </w:rPr>
            </w:pPr>
          </w:p>
        </w:tc>
        <w:tc>
          <w:tcPr>
            <w:tcW w:w="649" w:type="dxa"/>
            <w:vMerge w:val="continue"/>
            <w:tcBorders>
              <w:top w:val="nil"/>
            </w:tcBorders>
            <w:textDirection w:val="tbRlV"/>
            <w:vAlign w:val="top"/>
          </w:tcPr>
          <w:p>
            <w:pPr>
              <w:rPr>
                <w:rFonts w:ascii="宋体"/>
                <w:sz w:val="21"/>
              </w:rPr>
            </w:pPr>
          </w:p>
        </w:tc>
        <w:tc>
          <w:tcPr>
            <w:tcW w:w="647" w:type="dxa"/>
            <w:vMerge w:val="continue"/>
            <w:tcBorders>
              <w:top w:val="nil"/>
            </w:tcBorders>
            <w:textDirection w:val="tbRlV"/>
            <w:vAlign w:val="top"/>
          </w:tcPr>
          <w:p>
            <w:pPr>
              <w:rPr>
                <w:rFonts w:ascii="宋体"/>
                <w:sz w:val="21"/>
              </w:rPr>
            </w:pPr>
          </w:p>
        </w:tc>
        <w:tc>
          <w:tcPr>
            <w:tcW w:w="650" w:type="dxa"/>
            <w:vMerge w:val="continue"/>
            <w:tcBorders>
              <w:top w:val="nil"/>
            </w:tcBorders>
            <w:textDirection w:val="tbRlV"/>
            <w:vAlign w:val="top"/>
          </w:tcPr>
          <w:p>
            <w:pPr>
              <w:rPr>
                <w:rFonts w:ascii="宋体"/>
                <w:sz w:val="21"/>
              </w:rPr>
            </w:pPr>
          </w:p>
        </w:tc>
        <w:tc>
          <w:tcPr>
            <w:tcW w:w="649" w:type="dxa"/>
            <w:vMerge w:val="continue"/>
            <w:tcBorders>
              <w:top w:val="nil"/>
            </w:tcBorders>
            <w:textDirection w:val="tbRlV"/>
            <w:vAlign w:val="top"/>
          </w:tcPr>
          <w:p>
            <w:pPr>
              <w:rPr>
                <w:rFonts w:ascii="宋体"/>
                <w:sz w:val="21"/>
              </w:rPr>
            </w:pPr>
          </w:p>
        </w:tc>
        <w:tc>
          <w:tcPr>
            <w:tcW w:w="649" w:type="dxa"/>
            <w:textDirection w:val="tbRlV"/>
            <w:vAlign w:val="top"/>
          </w:tcPr>
          <w:p>
            <w:pPr>
              <w:spacing w:before="200" w:line="180" w:lineRule="auto"/>
              <w:ind w:firstLine="24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结</w:t>
            </w:r>
            <w:r>
              <w:rPr>
                <w:rFonts w:ascii="宋体" w:hAnsi="宋体" w:eastAsia="宋体" w:cs="宋体"/>
                <w:spacing w:val="39"/>
                <w:sz w:val="24"/>
                <w:szCs w:val="24"/>
              </w:rPr>
              <w:t xml:space="preserve">  </w:t>
            </w:r>
            <w:r>
              <w:rPr>
                <w:rFonts w:ascii="宋体" w:hAnsi="宋体" w:eastAsia="宋体" w:cs="宋体"/>
                <w:sz w:val="24"/>
                <w:szCs w:val="24"/>
              </w:rPr>
              <w:t>果</w:t>
            </w:r>
            <w:r>
              <w:rPr>
                <w:rFonts w:ascii="宋体" w:hAnsi="宋体" w:eastAsia="宋体" w:cs="宋体"/>
                <w:spacing w:val="41"/>
                <w:sz w:val="24"/>
                <w:szCs w:val="24"/>
              </w:rPr>
              <w:t xml:space="preserve">  </w:t>
            </w:r>
            <w:r>
              <w:rPr>
                <w:rFonts w:ascii="宋体" w:hAnsi="宋体" w:eastAsia="宋体" w:cs="宋体"/>
                <w:sz w:val="24"/>
                <w:szCs w:val="24"/>
              </w:rPr>
              <w:t>维</w:t>
            </w:r>
            <w:r>
              <w:rPr>
                <w:rFonts w:ascii="宋体" w:hAnsi="宋体" w:eastAsia="宋体" w:cs="宋体"/>
                <w:spacing w:val="40"/>
                <w:sz w:val="24"/>
                <w:szCs w:val="24"/>
              </w:rPr>
              <w:t xml:space="preserve">  </w:t>
            </w:r>
            <w:r>
              <w:rPr>
                <w:rFonts w:ascii="宋体" w:hAnsi="宋体" w:eastAsia="宋体" w:cs="宋体"/>
                <w:sz w:val="24"/>
                <w:szCs w:val="24"/>
              </w:rPr>
              <w:t>持</w:t>
            </w:r>
          </w:p>
        </w:tc>
        <w:tc>
          <w:tcPr>
            <w:tcW w:w="648" w:type="dxa"/>
            <w:textDirection w:val="tbRlV"/>
            <w:vAlign w:val="top"/>
          </w:tcPr>
          <w:p>
            <w:pPr>
              <w:spacing w:before="199" w:line="180" w:lineRule="auto"/>
              <w:ind w:firstLine="24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结</w:t>
            </w:r>
            <w:r>
              <w:rPr>
                <w:rFonts w:ascii="宋体" w:hAnsi="宋体" w:eastAsia="宋体" w:cs="宋体"/>
                <w:spacing w:val="39"/>
                <w:sz w:val="24"/>
                <w:szCs w:val="24"/>
              </w:rPr>
              <w:t xml:space="preserve">  </w:t>
            </w:r>
            <w:r>
              <w:rPr>
                <w:rFonts w:ascii="宋体" w:hAnsi="宋体" w:eastAsia="宋体" w:cs="宋体"/>
                <w:sz w:val="24"/>
                <w:szCs w:val="24"/>
              </w:rPr>
              <w:t>果</w:t>
            </w:r>
            <w:r>
              <w:rPr>
                <w:rFonts w:ascii="宋体" w:hAnsi="宋体" w:eastAsia="宋体" w:cs="宋体"/>
                <w:spacing w:val="41"/>
                <w:sz w:val="24"/>
                <w:szCs w:val="24"/>
              </w:rPr>
              <w:t xml:space="preserve">  </w:t>
            </w:r>
            <w:r>
              <w:rPr>
                <w:rFonts w:ascii="宋体" w:hAnsi="宋体" w:eastAsia="宋体" w:cs="宋体"/>
                <w:sz w:val="24"/>
                <w:szCs w:val="24"/>
              </w:rPr>
              <w:t>纠</w:t>
            </w:r>
            <w:r>
              <w:rPr>
                <w:rFonts w:ascii="宋体" w:hAnsi="宋体" w:eastAsia="宋体" w:cs="宋体"/>
                <w:spacing w:val="40"/>
                <w:sz w:val="24"/>
                <w:szCs w:val="24"/>
              </w:rPr>
              <w:t xml:space="preserve">  </w:t>
            </w:r>
            <w:r>
              <w:rPr>
                <w:rFonts w:ascii="宋体" w:hAnsi="宋体" w:eastAsia="宋体" w:cs="宋体"/>
                <w:sz w:val="24"/>
                <w:szCs w:val="24"/>
              </w:rPr>
              <w:t>正</w:t>
            </w:r>
          </w:p>
        </w:tc>
        <w:tc>
          <w:tcPr>
            <w:tcW w:w="650" w:type="dxa"/>
            <w:textDirection w:val="tbRlV"/>
            <w:vAlign w:val="top"/>
          </w:tcPr>
          <w:p>
            <w:pPr>
              <w:spacing w:before="198" w:line="180" w:lineRule="auto"/>
              <w:ind w:firstLine="24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其</w:t>
            </w:r>
            <w:r>
              <w:rPr>
                <w:rFonts w:ascii="宋体" w:hAnsi="宋体" w:eastAsia="宋体" w:cs="宋体"/>
                <w:spacing w:val="39"/>
                <w:sz w:val="24"/>
                <w:szCs w:val="24"/>
              </w:rPr>
              <w:t xml:space="preserve">  </w:t>
            </w:r>
            <w:r>
              <w:rPr>
                <w:rFonts w:ascii="宋体" w:hAnsi="宋体" w:eastAsia="宋体" w:cs="宋体"/>
                <w:sz w:val="24"/>
                <w:szCs w:val="24"/>
              </w:rPr>
              <w:t>他</w:t>
            </w:r>
            <w:r>
              <w:rPr>
                <w:rFonts w:ascii="宋体" w:hAnsi="宋体" w:eastAsia="宋体" w:cs="宋体"/>
                <w:spacing w:val="41"/>
                <w:sz w:val="24"/>
                <w:szCs w:val="24"/>
              </w:rPr>
              <w:t xml:space="preserve">  </w:t>
            </w:r>
            <w:r>
              <w:rPr>
                <w:rFonts w:ascii="宋体" w:hAnsi="宋体" w:eastAsia="宋体" w:cs="宋体"/>
                <w:sz w:val="24"/>
                <w:szCs w:val="24"/>
              </w:rPr>
              <w:t>结</w:t>
            </w:r>
            <w:r>
              <w:rPr>
                <w:rFonts w:ascii="宋体" w:hAnsi="宋体" w:eastAsia="宋体" w:cs="宋体"/>
                <w:spacing w:val="40"/>
                <w:sz w:val="24"/>
                <w:szCs w:val="24"/>
              </w:rPr>
              <w:t xml:space="preserve">  </w:t>
            </w:r>
            <w:r>
              <w:rPr>
                <w:rFonts w:ascii="宋体" w:hAnsi="宋体" w:eastAsia="宋体" w:cs="宋体"/>
                <w:sz w:val="24"/>
                <w:szCs w:val="24"/>
              </w:rPr>
              <w:t>果</w:t>
            </w:r>
          </w:p>
        </w:tc>
        <w:tc>
          <w:tcPr>
            <w:tcW w:w="649" w:type="dxa"/>
            <w:textDirection w:val="tbRlV"/>
            <w:vAlign w:val="top"/>
          </w:tcPr>
          <w:p>
            <w:pPr>
              <w:spacing w:before="199" w:line="180" w:lineRule="auto"/>
              <w:ind w:firstLine="24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尚</w:t>
            </w:r>
            <w:r>
              <w:rPr>
                <w:rFonts w:ascii="宋体" w:hAnsi="宋体" w:eastAsia="宋体" w:cs="宋体"/>
                <w:spacing w:val="39"/>
                <w:sz w:val="24"/>
                <w:szCs w:val="24"/>
              </w:rPr>
              <w:t xml:space="preserve">  </w:t>
            </w:r>
            <w:r>
              <w:rPr>
                <w:rFonts w:ascii="宋体" w:hAnsi="宋体" w:eastAsia="宋体" w:cs="宋体"/>
                <w:sz w:val="24"/>
                <w:szCs w:val="24"/>
              </w:rPr>
              <w:t>未</w:t>
            </w:r>
            <w:r>
              <w:rPr>
                <w:rFonts w:ascii="宋体" w:hAnsi="宋体" w:eastAsia="宋体" w:cs="宋体"/>
                <w:spacing w:val="41"/>
                <w:sz w:val="24"/>
                <w:szCs w:val="24"/>
              </w:rPr>
              <w:t xml:space="preserve">  </w:t>
            </w:r>
            <w:r>
              <w:rPr>
                <w:rFonts w:ascii="宋体" w:hAnsi="宋体" w:eastAsia="宋体" w:cs="宋体"/>
                <w:sz w:val="24"/>
                <w:szCs w:val="24"/>
              </w:rPr>
              <w:t>审</w:t>
            </w:r>
            <w:r>
              <w:rPr>
                <w:rFonts w:ascii="宋体" w:hAnsi="宋体" w:eastAsia="宋体" w:cs="宋体"/>
                <w:spacing w:val="40"/>
                <w:sz w:val="24"/>
                <w:szCs w:val="24"/>
              </w:rPr>
              <w:t xml:space="preserve">  </w:t>
            </w:r>
            <w:r>
              <w:rPr>
                <w:rFonts w:ascii="宋体" w:hAnsi="宋体" w:eastAsia="宋体" w:cs="宋体"/>
                <w:sz w:val="24"/>
                <w:szCs w:val="24"/>
              </w:rPr>
              <w:t>结</w:t>
            </w:r>
          </w:p>
        </w:tc>
        <w:tc>
          <w:tcPr>
            <w:tcW w:w="647" w:type="dxa"/>
            <w:textDirection w:val="tbRlV"/>
            <w:vAlign w:val="top"/>
          </w:tcPr>
          <w:p>
            <w:pPr>
              <w:spacing w:before="196" w:line="180" w:lineRule="auto"/>
              <w:ind w:firstLine="80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总</w:t>
            </w:r>
            <w:r>
              <w:rPr>
                <w:rFonts w:ascii="宋体" w:hAnsi="宋体" w:eastAsia="宋体" w:cs="宋体"/>
                <w:spacing w:val="41"/>
                <w:sz w:val="24"/>
                <w:szCs w:val="24"/>
              </w:rPr>
              <w:t xml:space="preserve">  </w:t>
            </w:r>
            <w:r>
              <w:rPr>
                <w:rFonts w:ascii="宋体" w:hAnsi="宋体" w:eastAsia="宋体" w:cs="宋体"/>
                <w:sz w:val="24"/>
                <w:szCs w:val="24"/>
              </w:rPr>
              <w:t>计</w:t>
            </w:r>
          </w:p>
        </w:tc>
        <w:tc>
          <w:tcPr>
            <w:tcW w:w="650" w:type="dxa"/>
            <w:textDirection w:val="tbRlV"/>
            <w:vAlign w:val="top"/>
          </w:tcPr>
          <w:p>
            <w:pPr>
              <w:spacing w:before="196" w:line="180" w:lineRule="auto"/>
              <w:ind w:firstLine="24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结</w:t>
            </w:r>
            <w:r>
              <w:rPr>
                <w:rFonts w:ascii="宋体" w:hAnsi="宋体" w:eastAsia="宋体" w:cs="宋体"/>
                <w:spacing w:val="39"/>
                <w:sz w:val="24"/>
                <w:szCs w:val="24"/>
              </w:rPr>
              <w:t xml:space="preserve">  </w:t>
            </w:r>
            <w:r>
              <w:rPr>
                <w:rFonts w:ascii="宋体" w:hAnsi="宋体" w:eastAsia="宋体" w:cs="宋体"/>
                <w:sz w:val="24"/>
                <w:szCs w:val="24"/>
              </w:rPr>
              <w:t>果</w:t>
            </w:r>
            <w:r>
              <w:rPr>
                <w:rFonts w:ascii="宋体" w:hAnsi="宋体" w:eastAsia="宋体" w:cs="宋体"/>
                <w:spacing w:val="41"/>
                <w:sz w:val="24"/>
                <w:szCs w:val="24"/>
              </w:rPr>
              <w:t xml:space="preserve">  </w:t>
            </w:r>
            <w:r>
              <w:rPr>
                <w:rFonts w:ascii="宋体" w:hAnsi="宋体" w:eastAsia="宋体" w:cs="宋体"/>
                <w:sz w:val="24"/>
                <w:szCs w:val="24"/>
              </w:rPr>
              <w:t>维</w:t>
            </w:r>
            <w:r>
              <w:rPr>
                <w:rFonts w:ascii="宋体" w:hAnsi="宋体" w:eastAsia="宋体" w:cs="宋体"/>
                <w:spacing w:val="40"/>
                <w:sz w:val="24"/>
                <w:szCs w:val="24"/>
              </w:rPr>
              <w:t xml:space="preserve">  </w:t>
            </w:r>
            <w:r>
              <w:rPr>
                <w:rFonts w:ascii="宋体" w:hAnsi="宋体" w:eastAsia="宋体" w:cs="宋体"/>
                <w:sz w:val="24"/>
                <w:szCs w:val="24"/>
              </w:rPr>
              <w:t>持</w:t>
            </w:r>
          </w:p>
        </w:tc>
        <w:tc>
          <w:tcPr>
            <w:tcW w:w="649" w:type="dxa"/>
            <w:textDirection w:val="tbRlV"/>
            <w:vAlign w:val="top"/>
          </w:tcPr>
          <w:p>
            <w:pPr>
              <w:spacing w:before="194" w:line="180" w:lineRule="auto"/>
              <w:ind w:firstLine="24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结</w:t>
            </w:r>
            <w:r>
              <w:rPr>
                <w:rFonts w:ascii="宋体" w:hAnsi="宋体" w:eastAsia="宋体" w:cs="宋体"/>
                <w:spacing w:val="39"/>
                <w:sz w:val="24"/>
                <w:szCs w:val="24"/>
              </w:rPr>
              <w:t xml:space="preserve">  </w:t>
            </w:r>
            <w:r>
              <w:rPr>
                <w:rFonts w:ascii="宋体" w:hAnsi="宋体" w:eastAsia="宋体" w:cs="宋体"/>
                <w:sz w:val="24"/>
                <w:szCs w:val="24"/>
              </w:rPr>
              <w:t>果</w:t>
            </w:r>
            <w:r>
              <w:rPr>
                <w:rFonts w:ascii="宋体" w:hAnsi="宋体" w:eastAsia="宋体" w:cs="宋体"/>
                <w:spacing w:val="41"/>
                <w:sz w:val="24"/>
                <w:szCs w:val="24"/>
              </w:rPr>
              <w:t xml:space="preserve">  </w:t>
            </w:r>
            <w:r>
              <w:rPr>
                <w:rFonts w:ascii="宋体" w:hAnsi="宋体" w:eastAsia="宋体" w:cs="宋体"/>
                <w:sz w:val="24"/>
                <w:szCs w:val="24"/>
              </w:rPr>
              <w:t>纠</w:t>
            </w:r>
            <w:r>
              <w:rPr>
                <w:rFonts w:ascii="宋体" w:hAnsi="宋体" w:eastAsia="宋体" w:cs="宋体"/>
                <w:spacing w:val="40"/>
                <w:sz w:val="24"/>
                <w:szCs w:val="24"/>
              </w:rPr>
              <w:t xml:space="preserve">  </w:t>
            </w:r>
            <w:r>
              <w:rPr>
                <w:rFonts w:ascii="宋体" w:hAnsi="宋体" w:eastAsia="宋体" w:cs="宋体"/>
                <w:sz w:val="24"/>
                <w:szCs w:val="24"/>
              </w:rPr>
              <w:t>正</w:t>
            </w:r>
          </w:p>
        </w:tc>
        <w:tc>
          <w:tcPr>
            <w:tcW w:w="649" w:type="dxa"/>
            <w:textDirection w:val="tbRlV"/>
            <w:vAlign w:val="top"/>
          </w:tcPr>
          <w:p>
            <w:pPr>
              <w:spacing w:before="192" w:line="180" w:lineRule="auto"/>
              <w:ind w:firstLine="24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其</w:t>
            </w:r>
            <w:r>
              <w:rPr>
                <w:rFonts w:ascii="宋体" w:hAnsi="宋体" w:eastAsia="宋体" w:cs="宋体"/>
                <w:spacing w:val="39"/>
                <w:sz w:val="24"/>
                <w:szCs w:val="24"/>
              </w:rPr>
              <w:t xml:space="preserve">  </w:t>
            </w:r>
            <w:r>
              <w:rPr>
                <w:rFonts w:ascii="宋体" w:hAnsi="宋体" w:eastAsia="宋体" w:cs="宋体"/>
                <w:sz w:val="24"/>
                <w:szCs w:val="24"/>
              </w:rPr>
              <w:t>他</w:t>
            </w:r>
            <w:r>
              <w:rPr>
                <w:rFonts w:ascii="宋体" w:hAnsi="宋体" w:eastAsia="宋体" w:cs="宋体"/>
                <w:spacing w:val="41"/>
                <w:sz w:val="24"/>
                <w:szCs w:val="24"/>
              </w:rPr>
              <w:t xml:space="preserve">  </w:t>
            </w:r>
            <w:r>
              <w:rPr>
                <w:rFonts w:ascii="宋体" w:hAnsi="宋体" w:eastAsia="宋体" w:cs="宋体"/>
                <w:sz w:val="24"/>
                <w:szCs w:val="24"/>
              </w:rPr>
              <w:t>结</w:t>
            </w:r>
            <w:r>
              <w:rPr>
                <w:rFonts w:ascii="宋体" w:hAnsi="宋体" w:eastAsia="宋体" w:cs="宋体"/>
                <w:spacing w:val="40"/>
                <w:sz w:val="24"/>
                <w:szCs w:val="24"/>
              </w:rPr>
              <w:t xml:space="preserve">  </w:t>
            </w:r>
            <w:r>
              <w:rPr>
                <w:rFonts w:ascii="宋体" w:hAnsi="宋体" w:eastAsia="宋体" w:cs="宋体"/>
                <w:sz w:val="24"/>
                <w:szCs w:val="24"/>
              </w:rPr>
              <w:t>果</w:t>
            </w:r>
          </w:p>
        </w:tc>
        <w:tc>
          <w:tcPr>
            <w:tcW w:w="650" w:type="dxa"/>
            <w:textDirection w:val="tbRlV"/>
            <w:vAlign w:val="top"/>
          </w:tcPr>
          <w:p>
            <w:pPr>
              <w:spacing w:before="192" w:line="180" w:lineRule="auto"/>
              <w:ind w:firstLine="24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尚</w:t>
            </w:r>
            <w:r>
              <w:rPr>
                <w:rFonts w:ascii="宋体" w:hAnsi="宋体" w:eastAsia="宋体" w:cs="宋体"/>
                <w:spacing w:val="39"/>
                <w:sz w:val="24"/>
                <w:szCs w:val="24"/>
              </w:rPr>
              <w:t xml:space="preserve">  </w:t>
            </w:r>
            <w:r>
              <w:rPr>
                <w:rFonts w:ascii="宋体" w:hAnsi="宋体" w:eastAsia="宋体" w:cs="宋体"/>
                <w:sz w:val="24"/>
                <w:szCs w:val="24"/>
              </w:rPr>
              <w:t>未</w:t>
            </w:r>
            <w:r>
              <w:rPr>
                <w:rFonts w:ascii="宋体" w:hAnsi="宋体" w:eastAsia="宋体" w:cs="宋体"/>
                <w:spacing w:val="41"/>
                <w:sz w:val="24"/>
                <w:szCs w:val="24"/>
              </w:rPr>
              <w:t xml:space="preserve">  </w:t>
            </w:r>
            <w:r>
              <w:rPr>
                <w:rFonts w:ascii="宋体" w:hAnsi="宋体" w:eastAsia="宋体" w:cs="宋体"/>
                <w:sz w:val="24"/>
                <w:szCs w:val="24"/>
              </w:rPr>
              <w:t>审</w:t>
            </w:r>
            <w:r>
              <w:rPr>
                <w:rFonts w:ascii="宋体" w:hAnsi="宋体" w:eastAsia="宋体" w:cs="宋体"/>
                <w:spacing w:val="40"/>
                <w:sz w:val="24"/>
                <w:szCs w:val="24"/>
              </w:rPr>
              <w:t xml:space="preserve">  </w:t>
            </w:r>
            <w:r>
              <w:rPr>
                <w:rFonts w:ascii="宋体" w:hAnsi="宋体" w:eastAsia="宋体" w:cs="宋体"/>
                <w:sz w:val="24"/>
                <w:szCs w:val="24"/>
              </w:rPr>
              <w:t>结</w:t>
            </w:r>
          </w:p>
        </w:tc>
        <w:tc>
          <w:tcPr>
            <w:tcW w:w="659" w:type="dxa"/>
            <w:textDirection w:val="tbRlV"/>
            <w:vAlign w:val="top"/>
          </w:tcPr>
          <w:p>
            <w:pPr>
              <w:spacing w:before="202" w:line="180" w:lineRule="auto"/>
              <w:ind w:firstLine="80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总</w:t>
            </w:r>
            <w:r>
              <w:rPr>
                <w:rFonts w:ascii="宋体" w:hAnsi="宋体" w:eastAsia="宋体" w:cs="宋体"/>
                <w:spacing w:val="41"/>
                <w:sz w:val="24"/>
                <w:szCs w:val="24"/>
              </w:rPr>
              <w:t xml:space="preserve">  </w:t>
            </w:r>
            <w:r>
              <w:rPr>
                <w:rFonts w:ascii="宋体" w:hAnsi="宋体" w:eastAsia="宋体" w:cs="宋体"/>
                <w:sz w:val="24"/>
                <w:szCs w:val="24"/>
              </w:rPr>
              <w:t>计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3" w:hRule="atLeast"/>
        </w:trPr>
        <w:tc>
          <w:tcPr>
            <w:tcW w:w="660" w:type="dxa"/>
            <w:vAlign w:val="top"/>
          </w:tcPr>
          <w:p>
            <w:pPr>
              <w:jc w:val="center"/>
              <w:rPr>
                <w:rFonts w:hint="eastAsia" w:ascii="宋体" w:eastAsia="宋体"/>
                <w:sz w:val="21"/>
                <w:lang w:val="en-US" w:eastAsia="zh-CN"/>
              </w:rPr>
            </w:pPr>
            <w:r>
              <w:rPr>
                <w:rFonts w:hint="eastAsia" w:ascii="宋体" w:eastAsia="宋体"/>
                <w:sz w:val="21"/>
                <w:lang w:val="en-US" w:eastAsia="zh-CN"/>
              </w:rPr>
              <w:t>0</w:t>
            </w:r>
          </w:p>
        </w:tc>
        <w:tc>
          <w:tcPr>
            <w:tcW w:w="649" w:type="dxa"/>
            <w:vAlign w:val="top"/>
          </w:tcPr>
          <w:p>
            <w:pPr>
              <w:jc w:val="center"/>
              <w:rPr>
                <w:rFonts w:hint="eastAsia" w:ascii="宋体" w:eastAsia="宋体"/>
                <w:sz w:val="21"/>
                <w:lang w:val="en-US" w:eastAsia="zh-CN"/>
              </w:rPr>
            </w:pPr>
            <w:r>
              <w:rPr>
                <w:rFonts w:hint="eastAsia" w:ascii="宋体" w:eastAsia="宋体"/>
                <w:sz w:val="21"/>
                <w:lang w:val="en-US" w:eastAsia="zh-CN"/>
              </w:rPr>
              <w:t>0</w:t>
            </w:r>
          </w:p>
        </w:tc>
        <w:tc>
          <w:tcPr>
            <w:tcW w:w="647" w:type="dxa"/>
            <w:vAlign w:val="top"/>
          </w:tcPr>
          <w:p>
            <w:pPr>
              <w:jc w:val="center"/>
              <w:rPr>
                <w:rFonts w:hint="eastAsia" w:ascii="宋体" w:eastAsia="宋体"/>
                <w:sz w:val="21"/>
                <w:lang w:val="en-US" w:eastAsia="zh-CN"/>
              </w:rPr>
            </w:pPr>
            <w:r>
              <w:rPr>
                <w:rFonts w:hint="eastAsia" w:ascii="宋体" w:eastAsia="宋体"/>
                <w:sz w:val="21"/>
                <w:lang w:val="en-US" w:eastAsia="zh-CN"/>
              </w:rPr>
              <w:t>0</w:t>
            </w:r>
          </w:p>
        </w:tc>
        <w:tc>
          <w:tcPr>
            <w:tcW w:w="650" w:type="dxa"/>
            <w:vAlign w:val="top"/>
          </w:tcPr>
          <w:p>
            <w:pPr>
              <w:jc w:val="center"/>
              <w:rPr>
                <w:rFonts w:hint="eastAsia" w:ascii="宋体" w:eastAsia="宋体"/>
                <w:sz w:val="21"/>
                <w:lang w:val="en-US" w:eastAsia="zh-CN"/>
              </w:rPr>
            </w:pPr>
            <w:r>
              <w:rPr>
                <w:rFonts w:hint="eastAsia" w:ascii="宋体" w:eastAsia="宋体"/>
                <w:sz w:val="21"/>
                <w:lang w:val="en-US" w:eastAsia="zh-CN"/>
              </w:rPr>
              <w:t>0</w:t>
            </w:r>
          </w:p>
        </w:tc>
        <w:tc>
          <w:tcPr>
            <w:tcW w:w="649" w:type="dxa"/>
            <w:vAlign w:val="top"/>
          </w:tcPr>
          <w:p>
            <w:pPr>
              <w:jc w:val="center"/>
              <w:rPr>
                <w:rFonts w:hint="default" w:ascii="宋体" w:eastAsia="宋体"/>
                <w:sz w:val="21"/>
                <w:lang w:val="en-US" w:eastAsia="zh-CN"/>
              </w:rPr>
            </w:pPr>
            <w:r>
              <w:rPr>
                <w:rFonts w:hint="eastAsia" w:ascii="宋体" w:eastAsia="宋体"/>
                <w:sz w:val="21"/>
                <w:lang w:val="en-US" w:eastAsia="zh-CN"/>
              </w:rPr>
              <w:t>0</w:t>
            </w:r>
          </w:p>
        </w:tc>
        <w:tc>
          <w:tcPr>
            <w:tcW w:w="649" w:type="dxa"/>
            <w:vAlign w:val="top"/>
          </w:tcPr>
          <w:p>
            <w:pPr>
              <w:jc w:val="center"/>
              <w:rPr>
                <w:rFonts w:hint="eastAsia" w:ascii="宋体" w:eastAsia="宋体"/>
                <w:sz w:val="21"/>
                <w:lang w:val="en-US" w:eastAsia="zh-CN"/>
              </w:rPr>
            </w:pPr>
            <w:r>
              <w:rPr>
                <w:rFonts w:hint="eastAsia" w:ascii="宋体" w:eastAsia="宋体"/>
                <w:sz w:val="21"/>
                <w:lang w:val="en-US" w:eastAsia="zh-CN"/>
              </w:rPr>
              <w:t>0</w:t>
            </w:r>
          </w:p>
        </w:tc>
        <w:tc>
          <w:tcPr>
            <w:tcW w:w="648" w:type="dxa"/>
            <w:vAlign w:val="top"/>
          </w:tcPr>
          <w:p>
            <w:pPr>
              <w:jc w:val="center"/>
              <w:rPr>
                <w:rFonts w:hint="eastAsia" w:ascii="宋体" w:eastAsia="宋体"/>
                <w:sz w:val="21"/>
                <w:lang w:val="en-US" w:eastAsia="zh-CN"/>
              </w:rPr>
            </w:pPr>
            <w:r>
              <w:rPr>
                <w:rFonts w:hint="eastAsia" w:ascii="宋体" w:eastAsia="宋体"/>
                <w:sz w:val="21"/>
                <w:lang w:val="en-US" w:eastAsia="zh-CN"/>
              </w:rPr>
              <w:t>0</w:t>
            </w:r>
          </w:p>
        </w:tc>
        <w:tc>
          <w:tcPr>
            <w:tcW w:w="650" w:type="dxa"/>
            <w:vAlign w:val="top"/>
          </w:tcPr>
          <w:p>
            <w:pPr>
              <w:jc w:val="center"/>
              <w:rPr>
                <w:rFonts w:hint="default" w:ascii="宋体" w:eastAsia="宋体"/>
                <w:sz w:val="21"/>
                <w:lang w:val="en-US" w:eastAsia="zh-CN"/>
              </w:rPr>
            </w:pPr>
            <w:r>
              <w:rPr>
                <w:rFonts w:hint="eastAsia" w:ascii="宋体" w:eastAsia="宋体"/>
                <w:sz w:val="21"/>
                <w:lang w:val="en-US" w:eastAsia="zh-CN"/>
              </w:rPr>
              <w:t>0</w:t>
            </w:r>
          </w:p>
        </w:tc>
        <w:tc>
          <w:tcPr>
            <w:tcW w:w="649" w:type="dxa"/>
            <w:vAlign w:val="top"/>
          </w:tcPr>
          <w:p>
            <w:pPr>
              <w:jc w:val="center"/>
              <w:rPr>
                <w:rFonts w:hint="eastAsia" w:ascii="宋体" w:eastAsia="宋体"/>
                <w:sz w:val="21"/>
                <w:lang w:val="en-US" w:eastAsia="zh-CN"/>
              </w:rPr>
            </w:pPr>
            <w:r>
              <w:rPr>
                <w:rFonts w:hint="eastAsia" w:ascii="宋体" w:eastAsia="宋体"/>
                <w:sz w:val="21"/>
                <w:lang w:val="en-US" w:eastAsia="zh-CN"/>
              </w:rPr>
              <w:t>0</w:t>
            </w:r>
          </w:p>
        </w:tc>
        <w:tc>
          <w:tcPr>
            <w:tcW w:w="647" w:type="dxa"/>
            <w:vAlign w:val="top"/>
          </w:tcPr>
          <w:p>
            <w:pPr>
              <w:jc w:val="center"/>
              <w:rPr>
                <w:rFonts w:hint="eastAsia" w:ascii="宋体" w:eastAsia="宋体"/>
                <w:sz w:val="21"/>
                <w:lang w:val="en-US" w:eastAsia="zh-CN"/>
              </w:rPr>
            </w:pPr>
            <w:r>
              <w:rPr>
                <w:rFonts w:hint="eastAsia" w:ascii="宋体" w:eastAsia="宋体"/>
                <w:sz w:val="21"/>
                <w:lang w:val="en-US" w:eastAsia="zh-CN"/>
              </w:rPr>
              <w:t>0</w:t>
            </w:r>
          </w:p>
        </w:tc>
        <w:tc>
          <w:tcPr>
            <w:tcW w:w="650" w:type="dxa"/>
            <w:vAlign w:val="top"/>
          </w:tcPr>
          <w:p>
            <w:pPr>
              <w:jc w:val="center"/>
              <w:rPr>
                <w:rFonts w:hint="eastAsia" w:ascii="宋体" w:eastAsia="宋体"/>
                <w:sz w:val="21"/>
                <w:lang w:val="en-US" w:eastAsia="zh-CN"/>
              </w:rPr>
            </w:pPr>
            <w:r>
              <w:rPr>
                <w:rFonts w:hint="eastAsia" w:ascii="宋体" w:eastAsia="宋体"/>
                <w:sz w:val="21"/>
                <w:lang w:val="en-US" w:eastAsia="zh-CN"/>
              </w:rPr>
              <w:t>0</w:t>
            </w:r>
          </w:p>
        </w:tc>
        <w:tc>
          <w:tcPr>
            <w:tcW w:w="649" w:type="dxa"/>
            <w:vAlign w:val="top"/>
          </w:tcPr>
          <w:p>
            <w:pPr>
              <w:jc w:val="center"/>
              <w:rPr>
                <w:rFonts w:hint="eastAsia" w:ascii="宋体" w:eastAsia="宋体"/>
                <w:sz w:val="21"/>
                <w:lang w:val="en-US" w:eastAsia="zh-CN"/>
              </w:rPr>
            </w:pPr>
            <w:r>
              <w:rPr>
                <w:rFonts w:hint="eastAsia" w:ascii="宋体" w:eastAsia="宋体"/>
                <w:sz w:val="21"/>
                <w:lang w:val="en-US" w:eastAsia="zh-CN"/>
              </w:rPr>
              <w:t>0</w:t>
            </w:r>
          </w:p>
        </w:tc>
        <w:tc>
          <w:tcPr>
            <w:tcW w:w="649" w:type="dxa"/>
            <w:vAlign w:val="top"/>
          </w:tcPr>
          <w:p>
            <w:pPr>
              <w:jc w:val="center"/>
              <w:rPr>
                <w:rFonts w:hint="eastAsia" w:ascii="宋体" w:eastAsia="宋体"/>
                <w:sz w:val="21"/>
                <w:lang w:val="en-US" w:eastAsia="zh-CN"/>
              </w:rPr>
            </w:pPr>
            <w:r>
              <w:rPr>
                <w:rFonts w:hint="eastAsia" w:ascii="宋体" w:eastAsia="宋体"/>
                <w:sz w:val="21"/>
                <w:lang w:val="en-US" w:eastAsia="zh-CN"/>
              </w:rPr>
              <w:t>0</w:t>
            </w:r>
          </w:p>
        </w:tc>
        <w:tc>
          <w:tcPr>
            <w:tcW w:w="650" w:type="dxa"/>
            <w:vAlign w:val="top"/>
          </w:tcPr>
          <w:p>
            <w:pPr>
              <w:jc w:val="center"/>
              <w:rPr>
                <w:rFonts w:hint="eastAsia" w:ascii="宋体" w:eastAsia="宋体"/>
                <w:sz w:val="21"/>
                <w:lang w:val="en-US" w:eastAsia="zh-CN"/>
              </w:rPr>
            </w:pPr>
            <w:r>
              <w:rPr>
                <w:rFonts w:hint="eastAsia" w:ascii="宋体" w:eastAsia="宋体"/>
                <w:sz w:val="21"/>
                <w:lang w:val="en-US" w:eastAsia="zh-CN"/>
              </w:rPr>
              <w:t>0</w:t>
            </w:r>
          </w:p>
        </w:tc>
        <w:tc>
          <w:tcPr>
            <w:tcW w:w="659" w:type="dxa"/>
            <w:vAlign w:val="top"/>
          </w:tcPr>
          <w:p>
            <w:pPr>
              <w:jc w:val="center"/>
              <w:rPr>
                <w:rFonts w:hint="eastAsia" w:ascii="宋体" w:eastAsia="宋体"/>
                <w:sz w:val="21"/>
                <w:lang w:val="en-US" w:eastAsia="zh-CN"/>
              </w:rPr>
            </w:pPr>
            <w:r>
              <w:rPr>
                <w:rFonts w:hint="eastAsia" w:ascii="宋体" w:eastAsia="宋体"/>
                <w:sz w:val="21"/>
                <w:lang w:val="en-US" w:eastAsia="zh-CN"/>
              </w:rPr>
              <w:t>0</w:t>
            </w:r>
          </w:p>
        </w:tc>
      </w:tr>
    </w:tbl>
    <w:p>
      <w:pPr>
        <w:spacing w:line="266" w:lineRule="auto"/>
        <w:rPr>
          <w:rFonts w:ascii="宋体"/>
          <w:sz w:val="21"/>
        </w:rPr>
      </w:pPr>
    </w:p>
    <w:p>
      <w:pPr>
        <w:spacing w:line="267" w:lineRule="auto"/>
        <w:rPr>
          <w:rFonts w:ascii="宋体"/>
          <w:sz w:val="21"/>
        </w:rPr>
      </w:pPr>
    </w:p>
    <w:p>
      <w:pPr>
        <w:spacing w:line="267" w:lineRule="auto"/>
        <w:rPr>
          <w:rFonts w:ascii="宋体"/>
          <w:sz w:val="21"/>
        </w:rPr>
      </w:pPr>
    </w:p>
    <w:p>
      <w:pPr>
        <w:spacing w:line="267" w:lineRule="auto"/>
        <w:rPr>
          <w:rFonts w:ascii="宋体"/>
          <w:sz w:val="21"/>
        </w:rPr>
      </w:pPr>
    </w:p>
    <w:p>
      <w:pPr>
        <w:spacing w:before="97" w:line="185" w:lineRule="auto"/>
        <w:ind w:firstLine="1018"/>
        <w:rPr>
          <w:rFonts w:ascii="黑体" w:hAnsi="黑体" w:eastAsia="黑体" w:cs="黑体"/>
          <w:sz w:val="30"/>
          <w:szCs w:val="30"/>
        </w:rPr>
      </w:pPr>
      <w:r>
        <w:rPr>
          <w:rFonts w:ascii="黑体" w:hAnsi="黑体" w:eastAsia="黑体" w:cs="黑体"/>
          <w:color w:val="333333"/>
          <w:spacing w:val="-2"/>
          <w:sz w:val="30"/>
          <w:szCs w:val="30"/>
        </w:rPr>
        <w:t>五、存在的主要问题及改进情况</w:t>
      </w:r>
    </w:p>
    <w:p>
      <w:pPr>
        <w:spacing w:before="261" w:line="185" w:lineRule="auto"/>
        <w:ind w:firstLine="1019"/>
        <w:rPr>
          <w:rFonts w:hint="eastAsia" w:ascii="宋体" w:hAnsi="宋体" w:eastAsia="宋体" w:cs="宋体"/>
          <w:color w:val="333333"/>
          <w:spacing w:val="-6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color w:val="333333"/>
          <w:spacing w:val="-6"/>
          <w:sz w:val="30"/>
          <w:szCs w:val="30"/>
          <w:lang w:val="en-US" w:eastAsia="zh-CN"/>
        </w:rPr>
        <w:t>无</w:t>
      </w:r>
    </w:p>
    <w:p>
      <w:pPr>
        <w:spacing w:before="261" w:line="185" w:lineRule="auto"/>
        <w:ind w:firstLine="1019"/>
        <w:rPr>
          <w:rFonts w:ascii="黑体" w:hAnsi="黑体" w:eastAsia="黑体" w:cs="黑体"/>
          <w:sz w:val="30"/>
          <w:szCs w:val="30"/>
        </w:rPr>
      </w:pPr>
      <w:bookmarkStart w:id="0" w:name="_GoBack"/>
      <w:bookmarkEnd w:id="0"/>
      <w:r>
        <w:rPr>
          <w:rFonts w:ascii="黑体" w:hAnsi="黑体" w:eastAsia="黑体" w:cs="黑体"/>
          <w:color w:val="333333"/>
          <w:spacing w:val="-2"/>
          <w:sz w:val="30"/>
          <w:szCs w:val="30"/>
        </w:rPr>
        <w:t>六、其他需要报告的事项</w:t>
      </w:r>
    </w:p>
    <w:p>
      <w:pPr>
        <w:spacing w:before="258" w:line="185" w:lineRule="auto"/>
        <w:ind w:firstLine="1018"/>
        <w:rPr>
          <w:rFonts w:ascii="宋体" w:hAnsi="宋体" w:eastAsia="宋体" w:cs="宋体"/>
          <w:sz w:val="30"/>
          <w:szCs w:val="30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截至目前，本机关未收取信息处理费。</w:t>
      </w:r>
    </w:p>
    <w:sectPr>
      <w:footerReference r:id="rId8" w:type="default"/>
      <w:pgSz w:w="11907" w:h="16839"/>
      <w:pgMar w:top="1431" w:right="1065" w:bottom="1266" w:left="1070" w:header="0" w:footer="1072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方正舒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92" w:lineRule="exact"/>
      <w:ind w:firstLine="8324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9"/>
        <w:position w:val="-4"/>
        <w:sz w:val="28"/>
        <w:szCs w:val="28"/>
      </w:rPr>
      <w:t>—</w:t>
    </w:r>
    <w:r>
      <w:rPr>
        <w:rFonts w:ascii="宋体" w:hAnsi="宋体" w:eastAsia="宋体" w:cs="宋体"/>
        <w:spacing w:val="-30"/>
        <w:position w:val="-4"/>
        <w:sz w:val="28"/>
        <w:szCs w:val="28"/>
      </w:rPr>
      <w:t xml:space="preserve"> </w:t>
    </w:r>
    <w:r>
      <w:rPr>
        <w:rFonts w:ascii="宋体" w:hAnsi="宋体" w:eastAsia="宋体" w:cs="宋体"/>
        <w:spacing w:val="-9"/>
        <w:position w:val="-4"/>
        <w:sz w:val="28"/>
        <w:szCs w:val="28"/>
      </w:rPr>
      <w:t>5</w:t>
    </w:r>
    <w:r>
      <w:rPr>
        <w:rFonts w:ascii="宋体" w:hAnsi="宋体" w:eastAsia="宋体" w:cs="宋体"/>
        <w:spacing w:val="10"/>
        <w:position w:val="-4"/>
        <w:sz w:val="28"/>
        <w:szCs w:val="28"/>
      </w:rPr>
      <w:t xml:space="preserve"> </w:t>
    </w:r>
    <w:r>
      <w:rPr>
        <w:rFonts w:ascii="宋体" w:hAnsi="宋体" w:eastAsia="宋体" w:cs="宋体"/>
        <w:spacing w:val="-9"/>
        <w:position w:val="-4"/>
        <w:sz w:val="28"/>
        <w:szCs w:val="28"/>
      </w:rPr>
      <w:t>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94" w:lineRule="exact"/>
      <w:ind w:firstLine="527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7"/>
        <w:position w:val="-4"/>
        <w:sz w:val="28"/>
        <w:szCs w:val="28"/>
      </w:rPr>
      <w:t>—</w:t>
    </w:r>
    <w:r>
      <w:rPr>
        <w:rFonts w:ascii="宋体" w:hAnsi="宋体" w:eastAsia="宋体" w:cs="宋体"/>
        <w:spacing w:val="-36"/>
        <w:position w:val="-4"/>
        <w:sz w:val="28"/>
        <w:szCs w:val="28"/>
      </w:rPr>
      <w:t xml:space="preserve"> </w:t>
    </w:r>
    <w:r>
      <w:rPr>
        <w:rFonts w:ascii="宋体" w:hAnsi="宋体" w:eastAsia="宋体" w:cs="宋体"/>
        <w:spacing w:val="-7"/>
        <w:position w:val="-4"/>
        <w:sz w:val="28"/>
        <w:szCs w:val="28"/>
      </w:rPr>
      <w:t>6</w:t>
    </w:r>
    <w:r>
      <w:rPr>
        <w:rFonts w:ascii="宋体" w:hAnsi="宋体" w:eastAsia="宋体" w:cs="宋体"/>
        <w:spacing w:val="-41"/>
        <w:position w:val="-4"/>
        <w:sz w:val="28"/>
        <w:szCs w:val="28"/>
      </w:rPr>
      <w:t xml:space="preserve"> </w:t>
    </w:r>
    <w:r>
      <w:rPr>
        <w:rFonts w:ascii="宋体" w:hAnsi="宋体" w:eastAsia="宋体" w:cs="宋体"/>
        <w:spacing w:val="-7"/>
        <w:position w:val="-4"/>
        <w:sz w:val="28"/>
        <w:szCs w:val="28"/>
      </w:rPr>
      <w:t>—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92" w:lineRule="exact"/>
      <w:ind w:firstLine="8329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9"/>
        <w:position w:val="-4"/>
        <w:sz w:val="28"/>
        <w:szCs w:val="28"/>
      </w:rPr>
      <w:t>—</w:t>
    </w:r>
    <w:r>
      <w:rPr>
        <w:rFonts w:ascii="宋体" w:hAnsi="宋体" w:eastAsia="宋体" w:cs="宋体"/>
        <w:spacing w:val="-30"/>
        <w:position w:val="-4"/>
        <w:sz w:val="28"/>
        <w:szCs w:val="28"/>
      </w:rPr>
      <w:t xml:space="preserve"> </w:t>
    </w:r>
    <w:r>
      <w:rPr>
        <w:rFonts w:ascii="宋体" w:hAnsi="宋体" w:eastAsia="宋体" w:cs="宋体"/>
        <w:spacing w:val="-9"/>
        <w:position w:val="-4"/>
        <w:sz w:val="28"/>
        <w:szCs w:val="28"/>
      </w:rPr>
      <w:t>7</w:t>
    </w:r>
    <w:r>
      <w:rPr>
        <w:rFonts w:ascii="宋体" w:hAnsi="宋体" w:eastAsia="宋体" w:cs="宋体"/>
        <w:spacing w:val="10"/>
        <w:position w:val="-4"/>
        <w:sz w:val="28"/>
        <w:szCs w:val="28"/>
      </w:rPr>
      <w:t xml:space="preserve"> </w:t>
    </w:r>
    <w:r>
      <w:rPr>
        <w:rFonts w:ascii="宋体" w:hAnsi="宋体" w:eastAsia="宋体" w:cs="宋体"/>
        <w:spacing w:val="-9"/>
        <w:position w:val="-4"/>
        <w:sz w:val="28"/>
        <w:szCs w:val="28"/>
      </w:rPr>
      <w:t>—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94" w:lineRule="exact"/>
      <w:ind w:firstLine="527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7"/>
        <w:position w:val="-4"/>
        <w:sz w:val="28"/>
        <w:szCs w:val="28"/>
      </w:rPr>
      <w:t>—</w:t>
    </w:r>
    <w:r>
      <w:rPr>
        <w:rFonts w:ascii="宋体" w:hAnsi="宋体" w:eastAsia="宋体" w:cs="宋体"/>
        <w:spacing w:val="-36"/>
        <w:position w:val="-4"/>
        <w:sz w:val="28"/>
        <w:szCs w:val="28"/>
      </w:rPr>
      <w:t xml:space="preserve"> </w:t>
    </w:r>
    <w:r>
      <w:rPr>
        <w:rFonts w:ascii="宋体" w:hAnsi="宋体" w:eastAsia="宋体" w:cs="宋体"/>
        <w:spacing w:val="-7"/>
        <w:position w:val="-4"/>
        <w:sz w:val="28"/>
        <w:szCs w:val="28"/>
      </w:rPr>
      <w:t>8</w:t>
    </w:r>
    <w:r>
      <w:rPr>
        <w:rFonts w:ascii="宋体" w:hAnsi="宋体" w:eastAsia="宋体" w:cs="宋体"/>
        <w:spacing w:val="-41"/>
        <w:position w:val="-4"/>
        <w:sz w:val="28"/>
        <w:szCs w:val="28"/>
      </w:rPr>
      <w:t xml:space="preserve"> </w:t>
    </w:r>
    <w:r>
      <w:rPr>
        <w:rFonts w:ascii="宋体" w:hAnsi="宋体" w:eastAsia="宋体" w:cs="宋体"/>
        <w:spacing w:val="-7"/>
        <w:position w:val="-4"/>
        <w:sz w:val="28"/>
        <w:szCs w:val="28"/>
      </w:rPr>
      <w:t>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</w:compat>
  <w:rsids>
    <w:rsidRoot w:val="00000000"/>
    <w:rsid w:val="02FC45A7"/>
    <w:rsid w:val="08F83B71"/>
    <w:rsid w:val="20AC4ABE"/>
    <w:rsid w:val="2245099C"/>
    <w:rsid w:val="2CF325F4"/>
    <w:rsid w:val="30304744"/>
    <w:rsid w:val="31494EED"/>
    <w:rsid w:val="459F7EA4"/>
    <w:rsid w:val="46340CC3"/>
    <w:rsid w:val="572A38F8"/>
    <w:rsid w:val="5CA249EC"/>
    <w:rsid w:val="644E6BDE"/>
    <w:rsid w:val="68A35966"/>
    <w:rsid w:val="70934282"/>
    <w:rsid w:val="73BF3D64"/>
    <w:rsid w:val="7CC531CB"/>
    <w:rsid w:val="7DA27ED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ScaleCrop>false</ScaleCrop>
  <LinksUpToDate>false</LinksUpToDate>
  <Application>WPS Office_11.1.0.11294_F1E327BC-269C-435d-A152-05C5408002CA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2022-01-12T10:56:00Z</dcterms:created>
  <dc:creator>荣荣</dc:creator>
  <cp:lastModifiedBy>要开心</cp:lastModifiedBy>
  <dcterms:modified xsi:type="dcterms:W3CDTF">2022-01-30T07:23:02Z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wqlLaW5nc29mdCBQREYgdG8gV1BTIDY1</vt:lpwstr>
  </property>
  <property fmtid="{D5CDD505-2E9C-101B-9397-08002B2CF9AE}" pid="3" name="Created">
    <vt:filetime>2022-01-12T15:28:10Z</vt:filetime>
  </property>
  <property fmtid="{D5CDD505-2E9C-101B-9397-08002B2CF9AE}" pid="4" name="KSOProductBuildVer">
    <vt:lpwstr>2052-11.1.0.11294</vt:lpwstr>
  </property>
  <property fmtid="{D5CDD505-2E9C-101B-9397-08002B2CF9AE}" pid="5" name="ICV">
    <vt:lpwstr>0019D7F43D19402AB2BA62049DFF0E00</vt:lpwstr>
  </property>
</Properties>
</file>