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A8E" w:rsidRDefault="006E7A92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秦淮区退役军人事务局</w:t>
      </w:r>
      <w:r>
        <w:rPr>
          <w:rFonts w:ascii="Times New Roman" w:eastAsia="方正小标宋_GBK" w:hAnsi="Times New Roman" w:cs="Times New Roman"/>
          <w:sz w:val="44"/>
          <w:szCs w:val="44"/>
        </w:rPr>
        <w:t>20</w:t>
      </w:r>
      <w:r>
        <w:rPr>
          <w:rFonts w:ascii="Times New Roman" w:eastAsia="方正小标宋_GBK" w:hAnsi="Times New Roman" w:cs="Times New Roman"/>
          <w:sz w:val="44"/>
          <w:szCs w:val="44"/>
        </w:rPr>
        <w:t>21</w:t>
      </w:r>
      <w:r>
        <w:rPr>
          <w:rFonts w:ascii="Times New Roman" w:eastAsia="方正小标宋_GBK" w:hAnsi="Times New Roman" w:cs="Times New Roman"/>
          <w:sz w:val="44"/>
          <w:szCs w:val="44"/>
        </w:rPr>
        <w:t>年</w:t>
      </w:r>
    </w:p>
    <w:p w:rsidR="00787A8E" w:rsidRDefault="006E7A92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政府信息公开工作年度报告</w:t>
      </w:r>
    </w:p>
    <w:p w:rsidR="00787A8E" w:rsidRDefault="006E7A92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</w:t>
      </w:r>
      <w:r>
        <w:rPr>
          <w:rFonts w:ascii="Times New Roman" w:eastAsia="黑体" w:hAnsi="Times New Roman" w:cs="Times New Roman"/>
          <w:sz w:val="32"/>
          <w:szCs w:val="32"/>
        </w:rPr>
        <w:t>总体情况</w:t>
      </w:r>
    </w:p>
    <w:p w:rsidR="00787A8E" w:rsidRDefault="006E7A92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一是建立健全制度。</w:t>
      </w:r>
      <w:r>
        <w:rPr>
          <w:rFonts w:ascii="Times New Roman" w:eastAsia="方正仿宋_GBK" w:hAnsi="Times New Roman" w:cs="Times New Roman"/>
          <w:sz w:val="32"/>
          <w:szCs w:val="32"/>
        </w:rPr>
        <w:t>严格按照秦淮区政府信息公开工作规定有关要求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进一步完善了</w:t>
      </w:r>
      <w:r>
        <w:rPr>
          <w:rFonts w:ascii="Times New Roman" w:eastAsia="方正仿宋_GBK" w:hAnsi="Times New Roman" w:cs="Times New Roman"/>
          <w:sz w:val="32"/>
          <w:szCs w:val="32"/>
        </w:rPr>
        <w:t>内部工作流程，建立信息采用通报制度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建立健全政府信息及政务公开工作管理规章制度、体制机制，为开展工作提供遵循。</w:t>
      </w:r>
    </w:p>
    <w:p w:rsidR="00787A8E" w:rsidRDefault="006E7A92">
      <w:pPr>
        <w:spacing w:line="560" w:lineRule="exact"/>
        <w:ind w:firstLineChars="200" w:firstLine="64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二是狠抓工作落实。年初，按时完成本部门信息公开年度报告的编制与发布。局</w:t>
      </w:r>
      <w:r>
        <w:rPr>
          <w:rFonts w:ascii="Times New Roman" w:eastAsia="方正仿宋_GBK" w:hAnsi="Times New Roman" w:cs="Times New Roman"/>
          <w:sz w:val="32"/>
          <w:szCs w:val="32"/>
        </w:rPr>
        <w:t>综合科负责登记各科室信息上报数量，年终通报上报及录用情况。同时，建立信息网络，由信息员提供信息</w:t>
      </w:r>
      <w:r>
        <w:rPr>
          <w:rFonts w:ascii="Times New Roman" w:eastAsia="方正仿宋_GBK" w:hAnsi="Times New Roman" w:cs="Times New Roman"/>
          <w:sz w:val="32"/>
          <w:szCs w:val="32"/>
        </w:rPr>
        <w:t>,</w:t>
      </w:r>
      <w:r>
        <w:rPr>
          <w:rFonts w:ascii="Times New Roman" w:eastAsia="方正仿宋_GBK" w:hAnsi="Times New Roman" w:cs="Times New Roman"/>
          <w:sz w:val="32"/>
          <w:szCs w:val="32"/>
        </w:rPr>
        <w:t>分管领导复核审查，杜绝泄密事件的发生，保证政务信息及时有效公开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确保</w:t>
      </w:r>
      <w:r>
        <w:rPr>
          <w:rFonts w:ascii="Times New Roman" w:eastAsia="方正仿宋_GBK" w:hAnsi="Times New Roman" w:cs="Times New Roman"/>
          <w:sz w:val="32"/>
          <w:szCs w:val="32"/>
        </w:rPr>
        <w:t>政府信息公开工作</w:t>
      </w:r>
      <w:r>
        <w:rPr>
          <w:rFonts w:ascii="Times New Roman" w:eastAsia="方正仿宋_GBK" w:hAnsi="Times New Roman" w:cs="Times New Roman"/>
          <w:sz w:val="32"/>
          <w:szCs w:val="32"/>
        </w:rPr>
        <w:t>扎实有效推进。</w:t>
      </w:r>
    </w:p>
    <w:p w:rsidR="00787A8E" w:rsidRDefault="006E7A92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二、主动公开政府信息情况</w:t>
      </w:r>
    </w:p>
    <w:p w:rsidR="00787A8E" w:rsidRDefault="00787A8E">
      <w:pPr>
        <w:widowControl/>
        <w:shd w:val="clear" w:color="auto" w:fill="FFFFFF"/>
        <w:ind w:firstLine="480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787A8E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787A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数</w:t>
            </w:r>
          </w:p>
        </w:tc>
      </w:tr>
      <w:tr w:rsidR="00787A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787A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787A8E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787A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787A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787A8E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787A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787A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87A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87A8E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787A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787A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</w:tbl>
    <w:p w:rsidR="00787A8E" w:rsidRDefault="006E7A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</w:p>
    <w:p w:rsidR="00787A8E" w:rsidRDefault="006E7A92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三、收到和处理政府信息公开申请情况</w:t>
      </w:r>
    </w:p>
    <w:p w:rsidR="00787A8E" w:rsidRDefault="00787A8E">
      <w:pPr>
        <w:widowControl/>
        <w:shd w:val="clear" w:color="auto" w:fill="FFFFFF"/>
        <w:ind w:firstLine="480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</w:p>
    <w:tbl>
      <w:tblPr>
        <w:tblW w:w="97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787A8E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申请人情况</w:t>
            </w:r>
          </w:p>
        </w:tc>
      </w:tr>
      <w:tr w:rsidR="00787A8E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总计</w:t>
            </w:r>
          </w:p>
        </w:tc>
      </w:tr>
      <w:tr w:rsidR="00787A8E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商业</w:t>
            </w:r>
          </w:p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科研</w:t>
            </w:r>
          </w:p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87A8E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危及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稳定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787A8E">
        <w:trPr>
          <w:trHeight w:val="7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787A8E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</w:tbl>
    <w:p w:rsidR="00787A8E" w:rsidRDefault="00787A8E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</w:p>
    <w:p w:rsidR="00787A8E" w:rsidRDefault="006E7A92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四、政府信息公开行政复议、行政诉讼情况</w:t>
      </w:r>
    </w:p>
    <w:p w:rsidR="00787A8E" w:rsidRDefault="00787A8E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</w:p>
    <w:tbl>
      <w:tblPr>
        <w:tblW w:w="97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787A8E">
        <w:trPr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行政诉讼</w:t>
            </w:r>
          </w:p>
        </w:tc>
      </w:tr>
      <w:tr w:rsidR="00787A8E"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复议后起诉</w:t>
            </w:r>
          </w:p>
        </w:tc>
      </w:tr>
      <w:tr w:rsidR="00787A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A8E" w:rsidRDefault="00787A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787A8E"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8E" w:rsidRDefault="006E7A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</w:tbl>
    <w:p w:rsidR="00787A8E" w:rsidRDefault="006E7A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</w:p>
    <w:p w:rsidR="00787A8E" w:rsidRDefault="006E7A92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五、存在的主要问题及改进情况</w:t>
      </w:r>
    </w:p>
    <w:p w:rsidR="00787A8E" w:rsidRDefault="006E7A92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（一）主要问题</w:t>
      </w:r>
      <w:r>
        <w:rPr>
          <w:rFonts w:ascii="Times New Roman" w:eastAsia="方正仿宋_GBK" w:hAnsi="Times New Roman" w:cs="Times New Roman"/>
          <w:sz w:val="32"/>
          <w:szCs w:val="32"/>
        </w:rPr>
        <w:br/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　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我局政府信息公开工作还需进一步加强重视，公开的内容、规范性等方面还有待提高。信息更新不够及时，信息提供渠道不畅，信息网络有待进一步健全。</w:t>
      </w:r>
    </w:p>
    <w:p w:rsidR="00787A8E" w:rsidRDefault="006E7A92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（二）改进措施</w:t>
      </w:r>
      <w:r>
        <w:rPr>
          <w:rFonts w:ascii="Times New Roman" w:eastAsia="方正仿宋_GBK" w:hAnsi="Times New Roman" w:cs="Times New Roman"/>
          <w:sz w:val="32"/>
          <w:szCs w:val="32"/>
        </w:rPr>
        <w:br/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　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下步工作中，我局将持续把握新时代政务公开工作的新任务、新要求，进一步增强工作的主动性和创造性，促进我局政务公开规范、政府政策透明、政务服务高效，让群众有更多、更直接、更实在的获得感、幸福感，在实现人民对美好生活的向往道路上砥砺前行。</w:t>
      </w:r>
    </w:p>
    <w:p w:rsidR="00787A8E" w:rsidRDefault="006E7A92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六、其他需要报告的事项</w:t>
      </w:r>
    </w:p>
    <w:p w:rsidR="00787A8E" w:rsidRDefault="006E7A92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</w:t>
      </w:r>
      <w:r>
        <w:rPr>
          <w:rFonts w:ascii="Times New Roman" w:eastAsia="方正仿宋_GBK" w:hAnsi="Times New Roman" w:cs="Times New Roman"/>
          <w:sz w:val="32"/>
          <w:szCs w:val="32"/>
        </w:rPr>
        <w:t>机关本年度未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收取</w:t>
      </w:r>
      <w:r>
        <w:rPr>
          <w:rFonts w:ascii="Times New Roman" w:eastAsia="方正仿宋_GBK" w:hAnsi="Times New Roman" w:cs="Times New Roman"/>
          <w:sz w:val="32"/>
          <w:szCs w:val="32"/>
        </w:rPr>
        <w:t>政府信息公开信息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处理</w:t>
      </w:r>
      <w:r>
        <w:rPr>
          <w:rFonts w:ascii="Times New Roman" w:eastAsia="方正仿宋_GBK" w:hAnsi="Times New Roman" w:cs="Times New Roman"/>
          <w:sz w:val="32"/>
          <w:szCs w:val="32"/>
        </w:rPr>
        <w:t>费。</w:t>
      </w:r>
      <w:bookmarkStart w:id="0" w:name="_GoBack"/>
      <w:bookmarkEnd w:id="0"/>
    </w:p>
    <w:sectPr w:rsidR="00787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75CCE59-E42B-4503-89EA-80C45A8E13C1}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  <w:embedRegular r:id="rId2" w:subsetted="1" w:fontKey="{6D3712B7-15B2-4D7A-9B1F-6FB913CDA6E4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B26E8FB-A4F0-445F-B0DD-1114E5C2A21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A2045C7-347B-4410-848D-557D2394583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B3B7D"/>
    <w:rsid w:val="006E7A92"/>
    <w:rsid w:val="00787A8E"/>
    <w:rsid w:val="131B3B7D"/>
    <w:rsid w:val="3A5133C8"/>
    <w:rsid w:val="4CB95C40"/>
    <w:rsid w:val="567F513D"/>
    <w:rsid w:val="6FAF346D"/>
    <w:rsid w:val="702948C2"/>
    <w:rsid w:val="70C40F7D"/>
    <w:rsid w:val="7A5F75C6"/>
    <w:rsid w:val="7B94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7AB07"/>
  <w15:docId w15:val="{8D920B89-8A35-41BB-95D8-43DF14F3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298</Words>
  <Characters>1702</Characters>
  <Application>Microsoft Office Word</Application>
  <DocSecurity>0</DocSecurity>
  <Lines>14</Lines>
  <Paragraphs>3</Paragraphs>
  <ScaleCrop>false</ScaleCrop>
  <Company>China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G！Z</dc:creator>
  <cp:lastModifiedBy>A</cp:lastModifiedBy>
  <cp:revision>2</cp:revision>
  <cp:lastPrinted>2022-01-05T07:30:00Z</cp:lastPrinted>
  <dcterms:created xsi:type="dcterms:W3CDTF">2022-01-05T07:18:00Z</dcterms:created>
  <dcterms:modified xsi:type="dcterms:W3CDTF">2022-01-30T07:35:00Z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65E39ED09234462BB25800C40716DBF9</vt:lpwstr>
  </property>
</Properties>
</file>