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77C" w:rsidRPr="00BC77EB" w:rsidRDefault="00FD02C5">
      <w:pPr>
        <w:jc w:val="center"/>
        <w:rPr>
          <w:rFonts w:eastAsia="黑体"/>
          <w:sz w:val="44"/>
          <w:szCs w:val="44"/>
        </w:rPr>
      </w:pPr>
      <w:r w:rsidRPr="00BC77EB">
        <w:rPr>
          <w:rFonts w:eastAsia="黑体" w:hAnsi="黑体"/>
          <w:sz w:val="44"/>
          <w:szCs w:val="44"/>
        </w:rPr>
        <w:t>南京市秦淮区财政局</w:t>
      </w:r>
      <w:r w:rsidR="00606615" w:rsidRPr="00BC77EB">
        <w:rPr>
          <w:rFonts w:eastAsia="黑体"/>
          <w:sz w:val="44"/>
          <w:szCs w:val="44"/>
        </w:rPr>
        <w:t>2019</w:t>
      </w:r>
      <w:r w:rsidR="00606615" w:rsidRPr="00BC77EB">
        <w:rPr>
          <w:rFonts w:eastAsia="黑体" w:hAnsi="黑体"/>
          <w:sz w:val="44"/>
          <w:szCs w:val="44"/>
        </w:rPr>
        <w:t>年</w:t>
      </w:r>
    </w:p>
    <w:p w:rsidR="00E8177C" w:rsidRDefault="00606615">
      <w:pPr>
        <w:jc w:val="center"/>
        <w:rPr>
          <w:rFonts w:ascii="黑体" w:eastAsia="黑体" w:hAnsi="黑体"/>
          <w:sz w:val="44"/>
          <w:szCs w:val="44"/>
        </w:rPr>
      </w:pPr>
      <w:r>
        <w:rPr>
          <w:rFonts w:ascii="黑体" w:eastAsia="黑体" w:hAnsi="黑体" w:hint="eastAsia"/>
          <w:sz w:val="44"/>
          <w:szCs w:val="44"/>
        </w:rPr>
        <w:t>政府信息公开工作年度报告</w:t>
      </w:r>
    </w:p>
    <w:p w:rsidR="00E8177C" w:rsidRDefault="00E8177C">
      <w:pPr>
        <w:rPr>
          <w:rFonts w:ascii="仿宋_GB2312" w:eastAsia="仿宋_GB2312"/>
          <w:sz w:val="32"/>
          <w:szCs w:val="32"/>
        </w:rPr>
      </w:pPr>
    </w:p>
    <w:p w:rsidR="00E8177C" w:rsidRDefault="00606615">
      <w:pPr>
        <w:ind w:firstLineChars="200" w:firstLine="640"/>
        <w:rPr>
          <w:rFonts w:ascii="黑体" w:eastAsia="黑体" w:hAnsi="黑体"/>
          <w:sz w:val="32"/>
          <w:szCs w:val="32"/>
        </w:rPr>
      </w:pPr>
      <w:r>
        <w:rPr>
          <w:rFonts w:ascii="黑体" w:eastAsia="黑体" w:hAnsi="黑体" w:hint="eastAsia"/>
          <w:sz w:val="32"/>
          <w:szCs w:val="32"/>
        </w:rPr>
        <w:t>一、总体情况</w:t>
      </w:r>
    </w:p>
    <w:p w:rsidR="00E8491A" w:rsidRDefault="00E8491A" w:rsidP="00E8491A">
      <w:pPr>
        <w:widowControl/>
        <w:spacing w:line="480" w:lineRule="atLeast"/>
        <w:ind w:firstLineChars="200" w:firstLine="640"/>
        <w:jc w:val="left"/>
        <w:rPr>
          <w:rFonts w:eastAsia="方正仿宋_GBK"/>
          <w:color w:val="000000"/>
          <w:kern w:val="0"/>
          <w:sz w:val="32"/>
          <w:szCs w:val="32"/>
        </w:rPr>
      </w:pPr>
      <w:r w:rsidRPr="00B80D6E">
        <w:rPr>
          <w:rFonts w:eastAsia="方正仿宋_GBK"/>
          <w:color w:val="4F4F4F"/>
          <w:kern w:val="0"/>
          <w:sz w:val="32"/>
          <w:szCs w:val="32"/>
        </w:rPr>
        <w:t>2019</w:t>
      </w:r>
      <w:r w:rsidRPr="00B80D6E">
        <w:rPr>
          <w:rFonts w:eastAsia="方正仿宋_GBK"/>
          <w:color w:val="4F4F4F"/>
          <w:kern w:val="0"/>
          <w:sz w:val="32"/>
          <w:szCs w:val="32"/>
        </w:rPr>
        <w:t>年，区财政局认真贯彻落实《中华人民共和国政府信息公开条例》、《南京市政府信息公开规定》，严格执行《秦淮区政府信息公开保密审查制度（试行）》、《秦淮区政府信息公开依</w:t>
      </w:r>
      <w:r>
        <w:rPr>
          <w:rFonts w:eastAsia="方正仿宋_GBK"/>
          <w:color w:val="4F4F4F"/>
          <w:kern w:val="0"/>
          <w:sz w:val="32"/>
          <w:szCs w:val="32"/>
        </w:rPr>
        <w:t>申请公开制度》，立足财政工作实际，健全制度、完善机制，创新载体</w:t>
      </w:r>
      <w:r w:rsidRPr="00B80D6E">
        <w:rPr>
          <w:rFonts w:eastAsia="方正仿宋_GBK"/>
          <w:color w:val="4F4F4F"/>
          <w:kern w:val="0"/>
          <w:sz w:val="32"/>
          <w:szCs w:val="32"/>
        </w:rPr>
        <w:t>，政府信息公开工作</w:t>
      </w:r>
      <w:r>
        <w:rPr>
          <w:rFonts w:eastAsia="方正仿宋_GBK" w:hint="eastAsia"/>
          <w:color w:val="4F4F4F"/>
          <w:kern w:val="0"/>
          <w:sz w:val="32"/>
          <w:szCs w:val="32"/>
        </w:rPr>
        <w:t>做到“应公开，尽公开”</w:t>
      </w:r>
      <w:r w:rsidRPr="00B80D6E">
        <w:rPr>
          <w:rFonts w:eastAsia="方正仿宋_GBK"/>
          <w:color w:val="4F4F4F"/>
          <w:kern w:val="0"/>
          <w:sz w:val="32"/>
          <w:szCs w:val="32"/>
        </w:rPr>
        <w:t>。</w:t>
      </w:r>
      <w:r w:rsidRPr="00B80D6E">
        <w:rPr>
          <w:rFonts w:eastAsia="方正仿宋_GBK"/>
          <w:color w:val="4F4F4F"/>
          <w:kern w:val="0"/>
          <w:sz w:val="32"/>
          <w:szCs w:val="32"/>
        </w:rPr>
        <w:t> </w:t>
      </w:r>
      <w:r w:rsidRPr="00B80D6E">
        <w:rPr>
          <w:rFonts w:eastAsia="方正仿宋_GBK"/>
          <w:color w:val="000000"/>
          <w:kern w:val="0"/>
          <w:sz w:val="32"/>
          <w:szCs w:val="32"/>
        </w:rPr>
        <w:t> </w:t>
      </w:r>
    </w:p>
    <w:p w:rsidR="00E8491A" w:rsidRPr="00A00924" w:rsidRDefault="009E0F8E" w:rsidP="00E8491A">
      <w:pPr>
        <w:widowControl/>
        <w:spacing w:line="480" w:lineRule="atLeast"/>
        <w:ind w:firstLineChars="200" w:firstLine="640"/>
        <w:jc w:val="left"/>
        <w:rPr>
          <w:rFonts w:eastAsia="方正仿宋_GBK"/>
          <w:color w:val="4F4F4F"/>
          <w:kern w:val="0"/>
          <w:sz w:val="32"/>
          <w:szCs w:val="32"/>
        </w:rPr>
      </w:pPr>
      <w:r>
        <w:rPr>
          <w:rFonts w:eastAsia="方正仿宋_GBK" w:hint="eastAsia"/>
          <w:color w:val="4F4F4F"/>
          <w:kern w:val="0"/>
          <w:sz w:val="32"/>
          <w:szCs w:val="32"/>
        </w:rPr>
        <w:t>区财政局创新宣传途径，采用会议、电视</w:t>
      </w:r>
      <w:r w:rsidR="00E436E7">
        <w:rPr>
          <w:rFonts w:eastAsia="方正仿宋_GBK" w:hint="eastAsia"/>
          <w:color w:val="4F4F4F"/>
          <w:kern w:val="0"/>
          <w:sz w:val="32"/>
          <w:szCs w:val="32"/>
        </w:rPr>
        <w:t>屏幕</w:t>
      </w:r>
      <w:r>
        <w:rPr>
          <w:rFonts w:eastAsia="方正仿宋_GBK" w:hint="eastAsia"/>
          <w:color w:val="4F4F4F"/>
          <w:kern w:val="0"/>
          <w:sz w:val="32"/>
          <w:szCs w:val="32"/>
        </w:rPr>
        <w:t>、微博、微信工作群等多种形式，加大对政府信息公开工作的宣传力度。借助法治政府专题会，</w:t>
      </w:r>
      <w:r w:rsidR="00E436E7">
        <w:rPr>
          <w:rFonts w:eastAsia="方正仿宋_GBK" w:hint="eastAsia"/>
          <w:color w:val="4F4F4F"/>
          <w:kern w:val="0"/>
          <w:sz w:val="32"/>
          <w:szCs w:val="32"/>
        </w:rPr>
        <w:t>向全体同志宣传信息公开相关要求；借助</w:t>
      </w:r>
      <w:r w:rsidR="00E436E7">
        <w:rPr>
          <w:rFonts w:eastAsia="方正仿宋_GBK" w:hint="eastAsia"/>
          <w:color w:val="4F4F4F"/>
          <w:kern w:val="0"/>
          <w:sz w:val="32"/>
          <w:szCs w:val="32"/>
        </w:rPr>
        <w:t xml:space="preserve">    </w:t>
      </w:r>
      <w:r w:rsidR="00E436E7" w:rsidRPr="00B80D6E">
        <w:rPr>
          <w:rFonts w:eastAsia="方正仿宋_GBK"/>
          <w:color w:val="4F4F4F"/>
          <w:kern w:val="0"/>
          <w:sz w:val="32"/>
          <w:szCs w:val="32"/>
        </w:rPr>
        <w:t>《中华人民共和国政府信息公开条例》</w:t>
      </w:r>
      <w:r w:rsidR="00E436E7">
        <w:rPr>
          <w:rFonts w:eastAsia="方正仿宋_GBK" w:hint="eastAsia"/>
          <w:color w:val="4F4F4F"/>
          <w:kern w:val="0"/>
          <w:sz w:val="32"/>
          <w:szCs w:val="32"/>
        </w:rPr>
        <w:t>发布实施的机会，通过电视屏幕不间断滚动宣传信息公开的要求、程序等。不定期在微信工作群里交流信息公开案例，</w:t>
      </w:r>
      <w:r w:rsidR="003B3CD5">
        <w:rPr>
          <w:rFonts w:eastAsia="方正仿宋_GBK" w:hint="eastAsia"/>
          <w:color w:val="4F4F4F"/>
          <w:kern w:val="0"/>
          <w:sz w:val="32"/>
          <w:szCs w:val="32"/>
        </w:rPr>
        <w:t>不断</w:t>
      </w:r>
      <w:r w:rsidR="00E436E7">
        <w:rPr>
          <w:rFonts w:eastAsia="方正仿宋_GBK" w:hint="eastAsia"/>
          <w:color w:val="4F4F4F"/>
          <w:kern w:val="0"/>
          <w:sz w:val="32"/>
          <w:szCs w:val="32"/>
        </w:rPr>
        <w:t>提高</w:t>
      </w:r>
      <w:r w:rsidR="003B3CD5">
        <w:rPr>
          <w:rFonts w:eastAsia="方正仿宋_GBK" w:hint="eastAsia"/>
          <w:color w:val="4F4F4F"/>
          <w:kern w:val="0"/>
          <w:sz w:val="32"/>
          <w:szCs w:val="32"/>
        </w:rPr>
        <w:t>我局信息公开的质量</w:t>
      </w:r>
      <w:r w:rsidR="00E436E7">
        <w:rPr>
          <w:rFonts w:eastAsia="方正仿宋_GBK" w:hint="eastAsia"/>
          <w:color w:val="4F4F4F"/>
          <w:kern w:val="0"/>
          <w:sz w:val="32"/>
          <w:szCs w:val="32"/>
        </w:rPr>
        <w:t>。</w:t>
      </w:r>
    </w:p>
    <w:p w:rsidR="00E8491A" w:rsidRPr="00BC77EB" w:rsidRDefault="00E8491A" w:rsidP="00E8491A">
      <w:pPr>
        <w:widowControl/>
        <w:spacing w:line="480" w:lineRule="atLeast"/>
        <w:ind w:firstLineChars="200" w:firstLine="640"/>
        <w:jc w:val="left"/>
        <w:rPr>
          <w:rFonts w:eastAsia="方正仿宋_GBK"/>
          <w:color w:val="4F4F4F"/>
          <w:kern w:val="0"/>
          <w:sz w:val="32"/>
          <w:szCs w:val="32"/>
        </w:rPr>
      </w:pPr>
      <w:r w:rsidRPr="00B80D6E">
        <w:rPr>
          <w:rFonts w:eastAsia="方正仿宋_GBK"/>
          <w:color w:val="4F4F4F"/>
          <w:kern w:val="0"/>
          <w:sz w:val="32"/>
          <w:szCs w:val="32"/>
        </w:rPr>
        <w:t>区财政局主要通过中国南京网站群信息管理系统主动公开本局的政府信息。</w:t>
      </w:r>
      <w:r>
        <w:rPr>
          <w:rFonts w:eastAsia="方正仿宋_GBK" w:hint="eastAsia"/>
          <w:color w:val="4F4F4F"/>
          <w:kern w:val="0"/>
          <w:sz w:val="32"/>
          <w:szCs w:val="32"/>
        </w:rPr>
        <w:t>主动公开</w:t>
      </w:r>
      <w:r w:rsidR="00B10CD1">
        <w:rPr>
          <w:rFonts w:eastAsia="方正仿宋_GBK" w:hint="eastAsia"/>
          <w:color w:val="4F4F4F"/>
          <w:kern w:val="0"/>
          <w:sz w:val="32"/>
          <w:szCs w:val="32"/>
        </w:rPr>
        <w:t>事项为</w:t>
      </w:r>
      <w:r w:rsidR="004472B7">
        <w:rPr>
          <w:rFonts w:eastAsia="方正仿宋_GBK" w:hint="eastAsia"/>
          <w:color w:val="4F4F4F"/>
          <w:kern w:val="0"/>
          <w:sz w:val="32"/>
          <w:szCs w:val="32"/>
        </w:rPr>
        <w:t>：</w:t>
      </w:r>
      <w:r>
        <w:rPr>
          <w:rFonts w:eastAsia="方正仿宋_GBK" w:hint="eastAsia"/>
          <w:color w:val="4F4F4F"/>
          <w:kern w:val="0"/>
          <w:sz w:val="32"/>
          <w:szCs w:val="32"/>
        </w:rPr>
        <w:t>区财政局</w:t>
      </w:r>
      <w:r>
        <w:rPr>
          <w:rFonts w:eastAsia="方正仿宋_GBK" w:hint="eastAsia"/>
          <w:color w:val="4F4F4F"/>
          <w:kern w:val="0"/>
          <w:sz w:val="32"/>
          <w:szCs w:val="32"/>
        </w:rPr>
        <w:t>2019</w:t>
      </w:r>
      <w:r>
        <w:rPr>
          <w:rFonts w:eastAsia="方正仿宋_GBK" w:hint="eastAsia"/>
          <w:color w:val="4F4F4F"/>
          <w:kern w:val="0"/>
          <w:sz w:val="32"/>
          <w:szCs w:val="32"/>
        </w:rPr>
        <w:t>年度部门预算及</w:t>
      </w:r>
      <w:r>
        <w:rPr>
          <w:rFonts w:eastAsia="方正仿宋_GBK" w:hint="eastAsia"/>
          <w:color w:val="4F4F4F"/>
          <w:kern w:val="0"/>
          <w:sz w:val="32"/>
          <w:szCs w:val="32"/>
        </w:rPr>
        <w:t>2018</w:t>
      </w:r>
      <w:r>
        <w:rPr>
          <w:rFonts w:eastAsia="方正仿宋_GBK" w:hint="eastAsia"/>
          <w:color w:val="4F4F4F"/>
          <w:kern w:val="0"/>
          <w:sz w:val="32"/>
          <w:szCs w:val="32"/>
        </w:rPr>
        <w:t>年度经费决算</w:t>
      </w:r>
      <w:r w:rsidR="00D656A4">
        <w:rPr>
          <w:rFonts w:eastAsia="方正仿宋_GBK" w:hint="eastAsia"/>
          <w:color w:val="4F4F4F"/>
          <w:kern w:val="0"/>
          <w:sz w:val="32"/>
          <w:szCs w:val="32"/>
        </w:rPr>
        <w:t>。</w:t>
      </w:r>
      <w:r w:rsidR="004E4CB4">
        <w:rPr>
          <w:rFonts w:eastAsia="方正仿宋_GBK" w:hint="eastAsia"/>
          <w:color w:val="4F4F4F"/>
          <w:kern w:val="0"/>
          <w:sz w:val="32"/>
          <w:szCs w:val="32"/>
        </w:rPr>
        <w:t>停车场（</w:t>
      </w:r>
      <w:r w:rsidR="004E4CB4">
        <w:rPr>
          <w:rFonts w:eastAsia="方正仿宋_GBK" w:hint="eastAsia"/>
          <w:color w:val="4F4F4F"/>
          <w:kern w:val="0"/>
          <w:sz w:val="32"/>
          <w:szCs w:val="32"/>
        </w:rPr>
        <w:t>PPP</w:t>
      </w:r>
      <w:r w:rsidR="004E4CB4">
        <w:rPr>
          <w:rFonts w:eastAsia="方正仿宋_GBK" w:hint="eastAsia"/>
          <w:color w:val="4F4F4F"/>
          <w:kern w:val="0"/>
          <w:sz w:val="32"/>
          <w:szCs w:val="32"/>
        </w:rPr>
        <w:t>）项目管理情况在</w:t>
      </w:r>
      <w:r w:rsidR="004E4CB4" w:rsidRPr="004E4CB4">
        <w:rPr>
          <w:rFonts w:eastAsia="方正仿宋_GBK" w:hint="eastAsia"/>
          <w:color w:val="4F4F4F"/>
          <w:kern w:val="0"/>
          <w:sz w:val="32"/>
          <w:szCs w:val="32"/>
        </w:rPr>
        <w:t>全国</w:t>
      </w:r>
      <w:r w:rsidR="004E4CB4" w:rsidRPr="004E4CB4">
        <w:rPr>
          <w:rFonts w:eastAsia="方正仿宋_GBK" w:hint="eastAsia"/>
          <w:color w:val="4F4F4F"/>
          <w:kern w:val="0"/>
          <w:sz w:val="32"/>
          <w:szCs w:val="32"/>
        </w:rPr>
        <w:t xml:space="preserve"> PPP </w:t>
      </w:r>
      <w:r w:rsidR="004E4CB4" w:rsidRPr="004E4CB4">
        <w:rPr>
          <w:rFonts w:eastAsia="方正仿宋_GBK" w:hint="eastAsia"/>
          <w:color w:val="4F4F4F"/>
          <w:kern w:val="0"/>
          <w:sz w:val="32"/>
          <w:szCs w:val="32"/>
        </w:rPr>
        <w:t>综合信息平台</w:t>
      </w:r>
      <w:r w:rsidR="004E4CB4">
        <w:rPr>
          <w:rFonts w:eastAsia="方正仿宋_GBK" w:hint="eastAsia"/>
          <w:color w:val="4F4F4F"/>
          <w:kern w:val="0"/>
          <w:sz w:val="32"/>
          <w:szCs w:val="32"/>
        </w:rPr>
        <w:t>公开。</w:t>
      </w:r>
      <w:r w:rsidR="00D656A4" w:rsidRPr="00BC77EB">
        <w:rPr>
          <w:rFonts w:eastAsia="方正仿宋_GBK" w:hint="eastAsia"/>
          <w:color w:val="4F4F4F"/>
          <w:kern w:val="0"/>
          <w:sz w:val="32"/>
          <w:szCs w:val="32"/>
        </w:rPr>
        <w:t>收到自然人依</w:t>
      </w:r>
      <w:r w:rsidRPr="00BC77EB">
        <w:rPr>
          <w:rFonts w:eastAsia="方正仿宋_GBK"/>
          <w:color w:val="4F4F4F"/>
          <w:kern w:val="0"/>
          <w:sz w:val="32"/>
          <w:szCs w:val="32"/>
        </w:rPr>
        <w:t>申请公开</w:t>
      </w:r>
      <w:r w:rsidR="00D656A4" w:rsidRPr="00BC77EB">
        <w:rPr>
          <w:rFonts w:eastAsia="方正仿宋_GBK" w:hint="eastAsia"/>
          <w:color w:val="4F4F4F"/>
          <w:kern w:val="0"/>
          <w:sz w:val="32"/>
          <w:szCs w:val="32"/>
        </w:rPr>
        <w:t>事项</w:t>
      </w:r>
      <w:r w:rsidR="00D656A4" w:rsidRPr="00BC77EB">
        <w:rPr>
          <w:rFonts w:eastAsia="方正仿宋_GBK" w:hint="eastAsia"/>
          <w:color w:val="4F4F4F"/>
          <w:kern w:val="0"/>
          <w:sz w:val="32"/>
          <w:szCs w:val="32"/>
        </w:rPr>
        <w:t>1</w:t>
      </w:r>
      <w:r w:rsidR="00D656A4" w:rsidRPr="00BC77EB">
        <w:rPr>
          <w:rFonts w:eastAsia="方正仿宋_GBK" w:hint="eastAsia"/>
          <w:color w:val="4F4F4F"/>
          <w:kern w:val="0"/>
          <w:sz w:val="32"/>
          <w:szCs w:val="32"/>
        </w:rPr>
        <w:t>项，因</w:t>
      </w:r>
      <w:r w:rsidR="004472B7" w:rsidRPr="00BC77EB">
        <w:rPr>
          <w:rFonts w:eastAsia="方正仿宋_GBK" w:hint="eastAsia"/>
          <w:color w:val="4F4F4F"/>
          <w:kern w:val="0"/>
          <w:sz w:val="32"/>
          <w:szCs w:val="32"/>
        </w:rPr>
        <w:t>为</w:t>
      </w:r>
      <w:r w:rsidR="00D656A4" w:rsidRPr="00BC77EB">
        <w:rPr>
          <w:rFonts w:eastAsia="方正仿宋_GBK" w:hint="eastAsia"/>
          <w:color w:val="4F4F4F"/>
          <w:kern w:val="0"/>
          <w:sz w:val="32"/>
          <w:szCs w:val="32"/>
        </w:rPr>
        <w:t>区财政局不是该事项的法定公开主体，我局在规定时间内依法作出不</w:t>
      </w:r>
      <w:r w:rsidR="00D656A4" w:rsidRPr="00BC77EB">
        <w:rPr>
          <w:rFonts w:eastAsia="方正仿宋_GBK" w:hint="eastAsia"/>
          <w:color w:val="4F4F4F"/>
          <w:kern w:val="0"/>
          <w:sz w:val="32"/>
          <w:szCs w:val="32"/>
        </w:rPr>
        <w:lastRenderedPageBreak/>
        <w:t>予公开的决定，并指引申请人向</w:t>
      </w:r>
      <w:r w:rsidR="004472B7" w:rsidRPr="00BC77EB">
        <w:rPr>
          <w:rFonts w:eastAsia="方正仿宋_GBK" w:hint="eastAsia"/>
          <w:color w:val="4F4F4F"/>
          <w:kern w:val="0"/>
          <w:sz w:val="32"/>
          <w:szCs w:val="32"/>
        </w:rPr>
        <w:t>该事项的法定</w:t>
      </w:r>
      <w:r w:rsidR="00D656A4" w:rsidRPr="00BC77EB">
        <w:rPr>
          <w:rFonts w:eastAsia="方正仿宋_GBK" w:hint="eastAsia"/>
          <w:color w:val="4F4F4F"/>
          <w:kern w:val="0"/>
          <w:sz w:val="32"/>
          <w:szCs w:val="32"/>
        </w:rPr>
        <w:t>公开主体作</w:t>
      </w:r>
      <w:r w:rsidR="004472B7" w:rsidRPr="00BC77EB">
        <w:rPr>
          <w:rFonts w:eastAsia="方正仿宋_GBK" w:hint="eastAsia"/>
          <w:color w:val="4F4F4F"/>
          <w:kern w:val="0"/>
          <w:sz w:val="32"/>
          <w:szCs w:val="32"/>
        </w:rPr>
        <w:t>出</w:t>
      </w:r>
      <w:r w:rsidR="00D656A4" w:rsidRPr="00BC77EB">
        <w:rPr>
          <w:rFonts w:eastAsia="方正仿宋_GBK" w:hint="eastAsia"/>
          <w:color w:val="4F4F4F"/>
          <w:kern w:val="0"/>
          <w:sz w:val="32"/>
          <w:szCs w:val="32"/>
        </w:rPr>
        <w:t>信息公开申请。</w:t>
      </w:r>
    </w:p>
    <w:p w:rsidR="009E0F8E" w:rsidRPr="00BC77EB" w:rsidRDefault="007A1DEC" w:rsidP="00CB5433">
      <w:pPr>
        <w:widowControl/>
        <w:spacing w:line="480" w:lineRule="atLeast"/>
        <w:ind w:firstLineChars="200" w:firstLine="640"/>
        <w:jc w:val="left"/>
        <w:rPr>
          <w:rFonts w:eastAsia="方正仿宋_GBK"/>
          <w:color w:val="4F4F4F"/>
          <w:kern w:val="0"/>
          <w:sz w:val="32"/>
          <w:szCs w:val="32"/>
        </w:rPr>
      </w:pPr>
      <w:r w:rsidRPr="00BC77EB">
        <w:rPr>
          <w:rFonts w:eastAsia="方正仿宋_GBK" w:hint="eastAsia"/>
          <w:color w:val="4F4F4F"/>
          <w:kern w:val="0"/>
          <w:sz w:val="32"/>
          <w:szCs w:val="32"/>
        </w:rPr>
        <w:t>区财政局严格按照《预算法》规定的时间、内容、格式、程序进行预算公开，并指导全区预算单位依法做好预算公开工作。</w:t>
      </w:r>
    </w:p>
    <w:p w:rsidR="00E8177C" w:rsidRDefault="00606615">
      <w:pPr>
        <w:ind w:firstLineChars="200" w:firstLine="640"/>
        <w:rPr>
          <w:rFonts w:ascii="黑体" w:eastAsia="黑体" w:hAnsi="黑体"/>
          <w:sz w:val="32"/>
          <w:szCs w:val="32"/>
        </w:rPr>
      </w:pPr>
      <w:r>
        <w:rPr>
          <w:rFonts w:ascii="黑体" w:eastAsia="黑体" w:hAnsi="黑体" w:hint="eastAsia"/>
          <w:sz w:val="32"/>
          <w:szCs w:val="32"/>
        </w:rPr>
        <w:t>二、主动公开政府信息情况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0"/>
        <w:gridCol w:w="153"/>
        <w:gridCol w:w="2108"/>
        <w:gridCol w:w="2260"/>
        <w:gridCol w:w="2261"/>
      </w:tblGrid>
      <w:tr w:rsidR="00E8177C" w:rsidRPr="00606615" w:rsidTr="00606615">
        <w:trPr>
          <w:trHeight w:val="499"/>
          <w:jc w:val="center"/>
        </w:trPr>
        <w:tc>
          <w:tcPr>
            <w:tcW w:w="9042" w:type="dxa"/>
            <w:gridSpan w:val="5"/>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第二十条第（一）项</w:t>
            </w:r>
          </w:p>
        </w:tc>
      </w:tr>
      <w:tr w:rsidR="00606615" w:rsidRPr="00606615" w:rsidTr="00606615">
        <w:trPr>
          <w:trHeight w:val="480"/>
          <w:jc w:val="center"/>
        </w:trPr>
        <w:tc>
          <w:tcPr>
            <w:tcW w:w="2260" w:type="dxa"/>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信息内容</w:t>
            </w:r>
          </w:p>
        </w:tc>
        <w:tc>
          <w:tcPr>
            <w:tcW w:w="2260" w:type="dxa"/>
            <w:gridSpan w:val="2"/>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本年新制作数量</w:t>
            </w:r>
          </w:p>
        </w:tc>
        <w:tc>
          <w:tcPr>
            <w:tcW w:w="2260" w:type="dxa"/>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本年新公开数量</w:t>
            </w:r>
          </w:p>
        </w:tc>
        <w:tc>
          <w:tcPr>
            <w:tcW w:w="2260" w:type="dxa"/>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对外公开总数量</w:t>
            </w:r>
          </w:p>
        </w:tc>
      </w:tr>
      <w:tr w:rsidR="00606615" w:rsidRPr="00606615" w:rsidTr="00606615">
        <w:trPr>
          <w:trHeight w:val="499"/>
          <w:jc w:val="center"/>
        </w:trPr>
        <w:tc>
          <w:tcPr>
            <w:tcW w:w="2260" w:type="dxa"/>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规章</w:t>
            </w:r>
          </w:p>
        </w:tc>
        <w:tc>
          <w:tcPr>
            <w:tcW w:w="2260" w:type="dxa"/>
            <w:gridSpan w:val="2"/>
            <w:vAlign w:val="center"/>
          </w:tcPr>
          <w:p w:rsidR="00E8177C" w:rsidRPr="00606615" w:rsidRDefault="007219D6" w:rsidP="00606615">
            <w:pPr>
              <w:jc w:val="center"/>
              <w:rPr>
                <w:rFonts w:ascii="仿宋_GB2312" w:eastAsia="仿宋_GB2312"/>
                <w:szCs w:val="21"/>
              </w:rPr>
            </w:pPr>
            <w:r>
              <w:rPr>
                <w:rFonts w:ascii="仿宋_GB2312" w:eastAsia="仿宋_GB2312" w:hint="eastAsia"/>
                <w:szCs w:val="21"/>
              </w:rPr>
              <w:t>0</w:t>
            </w:r>
          </w:p>
        </w:tc>
        <w:tc>
          <w:tcPr>
            <w:tcW w:w="2260" w:type="dxa"/>
            <w:vAlign w:val="center"/>
          </w:tcPr>
          <w:p w:rsidR="00E8177C" w:rsidRPr="00606615" w:rsidRDefault="007219D6" w:rsidP="00606615">
            <w:pPr>
              <w:jc w:val="center"/>
              <w:rPr>
                <w:rFonts w:ascii="仿宋_GB2312" w:eastAsia="仿宋_GB2312"/>
                <w:szCs w:val="21"/>
              </w:rPr>
            </w:pPr>
            <w:r>
              <w:rPr>
                <w:rFonts w:ascii="仿宋_GB2312" w:eastAsia="仿宋_GB2312" w:hint="eastAsia"/>
                <w:szCs w:val="21"/>
              </w:rPr>
              <w:t>0</w:t>
            </w:r>
          </w:p>
        </w:tc>
        <w:tc>
          <w:tcPr>
            <w:tcW w:w="2260" w:type="dxa"/>
            <w:vAlign w:val="center"/>
          </w:tcPr>
          <w:p w:rsidR="00E8177C" w:rsidRPr="00606615" w:rsidRDefault="007219D6" w:rsidP="00606615">
            <w:pPr>
              <w:jc w:val="center"/>
              <w:rPr>
                <w:rFonts w:ascii="仿宋_GB2312" w:eastAsia="仿宋_GB2312"/>
                <w:szCs w:val="21"/>
              </w:rPr>
            </w:pPr>
            <w:r>
              <w:rPr>
                <w:rFonts w:ascii="仿宋_GB2312" w:eastAsia="仿宋_GB2312" w:hint="eastAsia"/>
                <w:szCs w:val="21"/>
              </w:rPr>
              <w:t>0</w:t>
            </w:r>
          </w:p>
        </w:tc>
      </w:tr>
      <w:tr w:rsidR="00606615" w:rsidRPr="00606615" w:rsidTr="00606615">
        <w:trPr>
          <w:trHeight w:val="499"/>
          <w:jc w:val="center"/>
        </w:trPr>
        <w:tc>
          <w:tcPr>
            <w:tcW w:w="2260" w:type="dxa"/>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规范性文件</w:t>
            </w:r>
          </w:p>
        </w:tc>
        <w:tc>
          <w:tcPr>
            <w:tcW w:w="2260" w:type="dxa"/>
            <w:gridSpan w:val="2"/>
            <w:vAlign w:val="center"/>
          </w:tcPr>
          <w:p w:rsidR="00E8177C" w:rsidRPr="00606615" w:rsidRDefault="007219D6" w:rsidP="00606615">
            <w:pPr>
              <w:jc w:val="center"/>
              <w:rPr>
                <w:rFonts w:ascii="仿宋_GB2312" w:eastAsia="仿宋_GB2312"/>
                <w:szCs w:val="21"/>
              </w:rPr>
            </w:pPr>
            <w:r>
              <w:rPr>
                <w:rFonts w:ascii="仿宋_GB2312" w:eastAsia="仿宋_GB2312" w:hint="eastAsia"/>
                <w:szCs w:val="21"/>
              </w:rPr>
              <w:t>0</w:t>
            </w:r>
          </w:p>
        </w:tc>
        <w:tc>
          <w:tcPr>
            <w:tcW w:w="2260" w:type="dxa"/>
            <w:vAlign w:val="center"/>
          </w:tcPr>
          <w:p w:rsidR="00E8177C" w:rsidRPr="00606615" w:rsidRDefault="007219D6" w:rsidP="00606615">
            <w:pPr>
              <w:jc w:val="center"/>
              <w:rPr>
                <w:rFonts w:ascii="仿宋_GB2312" w:eastAsia="仿宋_GB2312"/>
                <w:szCs w:val="21"/>
              </w:rPr>
            </w:pPr>
            <w:r>
              <w:rPr>
                <w:rFonts w:ascii="仿宋_GB2312" w:eastAsia="仿宋_GB2312" w:hint="eastAsia"/>
                <w:szCs w:val="21"/>
              </w:rPr>
              <w:t>0</w:t>
            </w:r>
          </w:p>
        </w:tc>
        <w:tc>
          <w:tcPr>
            <w:tcW w:w="2260" w:type="dxa"/>
            <w:vAlign w:val="center"/>
          </w:tcPr>
          <w:p w:rsidR="00E8177C" w:rsidRPr="00606615" w:rsidRDefault="007219D6" w:rsidP="00606615">
            <w:pPr>
              <w:jc w:val="center"/>
              <w:rPr>
                <w:rFonts w:ascii="仿宋_GB2312" w:eastAsia="仿宋_GB2312"/>
                <w:szCs w:val="21"/>
              </w:rPr>
            </w:pPr>
            <w:r>
              <w:rPr>
                <w:rFonts w:ascii="仿宋_GB2312" w:eastAsia="仿宋_GB2312" w:hint="eastAsia"/>
                <w:szCs w:val="21"/>
              </w:rPr>
              <w:t>0</w:t>
            </w:r>
          </w:p>
        </w:tc>
      </w:tr>
      <w:tr w:rsidR="00E8177C" w:rsidRPr="00606615" w:rsidTr="00606615">
        <w:trPr>
          <w:trHeight w:val="480"/>
          <w:jc w:val="center"/>
        </w:trPr>
        <w:tc>
          <w:tcPr>
            <w:tcW w:w="9042" w:type="dxa"/>
            <w:gridSpan w:val="5"/>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第二十条第（五）项</w:t>
            </w:r>
          </w:p>
        </w:tc>
      </w:tr>
      <w:tr w:rsidR="00606615" w:rsidRPr="00606615" w:rsidTr="00606615">
        <w:trPr>
          <w:trHeight w:val="499"/>
          <w:jc w:val="center"/>
        </w:trPr>
        <w:tc>
          <w:tcPr>
            <w:tcW w:w="2413" w:type="dxa"/>
            <w:gridSpan w:val="2"/>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信息内容</w:t>
            </w:r>
          </w:p>
        </w:tc>
        <w:tc>
          <w:tcPr>
            <w:tcW w:w="2108" w:type="dxa"/>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上一年项目数量</w:t>
            </w:r>
          </w:p>
        </w:tc>
        <w:tc>
          <w:tcPr>
            <w:tcW w:w="2260" w:type="dxa"/>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本年增/减</w:t>
            </w:r>
          </w:p>
        </w:tc>
        <w:tc>
          <w:tcPr>
            <w:tcW w:w="2260" w:type="dxa"/>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处理决定数量</w:t>
            </w:r>
          </w:p>
        </w:tc>
      </w:tr>
      <w:tr w:rsidR="00606615" w:rsidRPr="00606615" w:rsidTr="00606615">
        <w:trPr>
          <w:trHeight w:val="499"/>
          <w:jc w:val="center"/>
        </w:trPr>
        <w:tc>
          <w:tcPr>
            <w:tcW w:w="2413" w:type="dxa"/>
            <w:gridSpan w:val="2"/>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行政许可</w:t>
            </w:r>
          </w:p>
        </w:tc>
        <w:tc>
          <w:tcPr>
            <w:tcW w:w="2108" w:type="dxa"/>
            <w:vAlign w:val="center"/>
          </w:tcPr>
          <w:p w:rsidR="00E8177C" w:rsidRPr="00606615" w:rsidRDefault="000D1F8D" w:rsidP="00606615">
            <w:pPr>
              <w:jc w:val="center"/>
              <w:rPr>
                <w:rFonts w:ascii="仿宋_GB2312" w:eastAsia="仿宋_GB2312"/>
                <w:szCs w:val="21"/>
              </w:rPr>
            </w:pPr>
            <w:r w:rsidRPr="00606615">
              <w:rPr>
                <w:rFonts w:ascii="仿宋_GB2312" w:eastAsia="仿宋_GB2312" w:hint="eastAsia"/>
                <w:szCs w:val="21"/>
              </w:rPr>
              <w:t>8</w:t>
            </w:r>
          </w:p>
        </w:tc>
        <w:tc>
          <w:tcPr>
            <w:tcW w:w="2260" w:type="dxa"/>
            <w:vAlign w:val="center"/>
          </w:tcPr>
          <w:p w:rsidR="00E8177C" w:rsidRPr="00606615" w:rsidRDefault="000D1F8D" w:rsidP="00606615">
            <w:pPr>
              <w:jc w:val="center"/>
              <w:rPr>
                <w:rFonts w:ascii="仿宋_GB2312" w:eastAsia="仿宋_GB2312"/>
                <w:szCs w:val="21"/>
              </w:rPr>
            </w:pPr>
            <w:r w:rsidRPr="00606615">
              <w:rPr>
                <w:rFonts w:ascii="仿宋_GB2312" w:eastAsia="仿宋_GB2312" w:hint="eastAsia"/>
                <w:szCs w:val="21"/>
              </w:rPr>
              <w:t>-5</w:t>
            </w:r>
          </w:p>
        </w:tc>
        <w:tc>
          <w:tcPr>
            <w:tcW w:w="2260" w:type="dxa"/>
            <w:vAlign w:val="center"/>
          </w:tcPr>
          <w:p w:rsidR="00E8177C" w:rsidRPr="00606615" w:rsidRDefault="007219D6" w:rsidP="00606615">
            <w:pPr>
              <w:jc w:val="center"/>
              <w:rPr>
                <w:rFonts w:ascii="仿宋_GB2312" w:eastAsia="仿宋_GB2312"/>
                <w:szCs w:val="21"/>
              </w:rPr>
            </w:pPr>
            <w:r>
              <w:rPr>
                <w:rFonts w:ascii="仿宋_GB2312" w:eastAsia="仿宋_GB2312" w:hint="eastAsia"/>
                <w:szCs w:val="21"/>
              </w:rPr>
              <w:t>0</w:t>
            </w:r>
          </w:p>
        </w:tc>
      </w:tr>
      <w:tr w:rsidR="00606615" w:rsidRPr="00606615" w:rsidTr="00606615">
        <w:trPr>
          <w:trHeight w:val="499"/>
          <w:jc w:val="center"/>
        </w:trPr>
        <w:tc>
          <w:tcPr>
            <w:tcW w:w="2413" w:type="dxa"/>
            <w:gridSpan w:val="2"/>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其他对外管理服务事项</w:t>
            </w:r>
          </w:p>
        </w:tc>
        <w:tc>
          <w:tcPr>
            <w:tcW w:w="2108" w:type="dxa"/>
            <w:vAlign w:val="center"/>
          </w:tcPr>
          <w:p w:rsidR="00E8177C" w:rsidRPr="00606615" w:rsidRDefault="006178CD" w:rsidP="00606615">
            <w:pPr>
              <w:jc w:val="center"/>
              <w:rPr>
                <w:rFonts w:ascii="仿宋_GB2312" w:eastAsia="仿宋_GB2312"/>
                <w:szCs w:val="21"/>
              </w:rPr>
            </w:pPr>
            <w:r w:rsidRPr="00606615">
              <w:rPr>
                <w:rFonts w:ascii="仿宋_GB2312" w:eastAsia="仿宋_GB2312" w:hint="eastAsia"/>
                <w:szCs w:val="21"/>
              </w:rPr>
              <w:t>0</w:t>
            </w:r>
          </w:p>
        </w:tc>
        <w:tc>
          <w:tcPr>
            <w:tcW w:w="2260" w:type="dxa"/>
            <w:vAlign w:val="center"/>
          </w:tcPr>
          <w:p w:rsidR="00E8177C" w:rsidRPr="00606615" w:rsidRDefault="006178CD" w:rsidP="00606615">
            <w:pPr>
              <w:jc w:val="center"/>
              <w:rPr>
                <w:rFonts w:ascii="仿宋_GB2312" w:eastAsia="仿宋_GB2312"/>
                <w:szCs w:val="21"/>
              </w:rPr>
            </w:pPr>
            <w:r w:rsidRPr="00606615">
              <w:rPr>
                <w:rFonts w:ascii="仿宋_GB2312" w:eastAsia="仿宋_GB2312" w:hint="eastAsia"/>
                <w:szCs w:val="21"/>
              </w:rPr>
              <w:t>0</w:t>
            </w:r>
          </w:p>
        </w:tc>
        <w:tc>
          <w:tcPr>
            <w:tcW w:w="2260" w:type="dxa"/>
            <w:vAlign w:val="center"/>
          </w:tcPr>
          <w:p w:rsidR="00E8177C" w:rsidRPr="00606615" w:rsidRDefault="007219D6" w:rsidP="00606615">
            <w:pPr>
              <w:jc w:val="center"/>
              <w:rPr>
                <w:rFonts w:ascii="仿宋_GB2312" w:eastAsia="仿宋_GB2312"/>
                <w:szCs w:val="21"/>
              </w:rPr>
            </w:pPr>
            <w:r>
              <w:rPr>
                <w:rFonts w:ascii="仿宋_GB2312" w:eastAsia="仿宋_GB2312" w:hint="eastAsia"/>
                <w:szCs w:val="21"/>
              </w:rPr>
              <w:t>0</w:t>
            </w:r>
          </w:p>
        </w:tc>
      </w:tr>
      <w:tr w:rsidR="00E8177C" w:rsidRPr="00606615" w:rsidTr="00606615">
        <w:trPr>
          <w:trHeight w:val="480"/>
          <w:jc w:val="center"/>
        </w:trPr>
        <w:tc>
          <w:tcPr>
            <w:tcW w:w="9042" w:type="dxa"/>
            <w:gridSpan w:val="5"/>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第二十条第（六）项</w:t>
            </w:r>
          </w:p>
        </w:tc>
      </w:tr>
      <w:tr w:rsidR="00606615" w:rsidRPr="00606615" w:rsidTr="00606615">
        <w:trPr>
          <w:trHeight w:val="499"/>
          <w:jc w:val="center"/>
        </w:trPr>
        <w:tc>
          <w:tcPr>
            <w:tcW w:w="2413" w:type="dxa"/>
            <w:gridSpan w:val="2"/>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信息内容</w:t>
            </w:r>
          </w:p>
        </w:tc>
        <w:tc>
          <w:tcPr>
            <w:tcW w:w="2108" w:type="dxa"/>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上一年项目数量</w:t>
            </w:r>
          </w:p>
        </w:tc>
        <w:tc>
          <w:tcPr>
            <w:tcW w:w="2260" w:type="dxa"/>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本年增/减</w:t>
            </w:r>
          </w:p>
        </w:tc>
        <w:tc>
          <w:tcPr>
            <w:tcW w:w="2260" w:type="dxa"/>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处理决定数量</w:t>
            </w:r>
          </w:p>
        </w:tc>
      </w:tr>
      <w:tr w:rsidR="00606615" w:rsidRPr="00606615" w:rsidTr="00606615">
        <w:trPr>
          <w:trHeight w:val="499"/>
          <w:jc w:val="center"/>
        </w:trPr>
        <w:tc>
          <w:tcPr>
            <w:tcW w:w="2413" w:type="dxa"/>
            <w:gridSpan w:val="2"/>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行政处罚</w:t>
            </w:r>
          </w:p>
        </w:tc>
        <w:tc>
          <w:tcPr>
            <w:tcW w:w="2108" w:type="dxa"/>
            <w:vAlign w:val="center"/>
          </w:tcPr>
          <w:p w:rsidR="00E8177C" w:rsidRPr="00606615" w:rsidRDefault="006178CD" w:rsidP="00606615">
            <w:pPr>
              <w:jc w:val="center"/>
              <w:rPr>
                <w:rFonts w:ascii="仿宋_GB2312" w:eastAsia="仿宋_GB2312"/>
                <w:szCs w:val="21"/>
              </w:rPr>
            </w:pPr>
            <w:r w:rsidRPr="00606615">
              <w:rPr>
                <w:rFonts w:ascii="仿宋_GB2312" w:eastAsia="仿宋_GB2312" w:hint="eastAsia"/>
                <w:szCs w:val="21"/>
              </w:rPr>
              <w:t>0</w:t>
            </w:r>
          </w:p>
        </w:tc>
        <w:tc>
          <w:tcPr>
            <w:tcW w:w="2260" w:type="dxa"/>
            <w:vAlign w:val="center"/>
          </w:tcPr>
          <w:p w:rsidR="00E8177C" w:rsidRPr="00606615" w:rsidRDefault="006178CD" w:rsidP="00606615">
            <w:pPr>
              <w:jc w:val="center"/>
              <w:rPr>
                <w:rFonts w:ascii="仿宋_GB2312" w:eastAsia="仿宋_GB2312"/>
                <w:szCs w:val="21"/>
              </w:rPr>
            </w:pPr>
            <w:r w:rsidRPr="00606615">
              <w:rPr>
                <w:rFonts w:ascii="仿宋_GB2312" w:eastAsia="仿宋_GB2312" w:hint="eastAsia"/>
                <w:szCs w:val="21"/>
              </w:rPr>
              <w:t>0</w:t>
            </w:r>
          </w:p>
        </w:tc>
        <w:tc>
          <w:tcPr>
            <w:tcW w:w="2260" w:type="dxa"/>
            <w:vAlign w:val="center"/>
          </w:tcPr>
          <w:p w:rsidR="00E8177C" w:rsidRPr="00606615" w:rsidRDefault="007219D6" w:rsidP="00606615">
            <w:pPr>
              <w:jc w:val="center"/>
              <w:rPr>
                <w:rFonts w:ascii="仿宋_GB2312" w:eastAsia="仿宋_GB2312"/>
                <w:szCs w:val="21"/>
              </w:rPr>
            </w:pPr>
            <w:r>
              <w:rPr>
                <w:rFonts w:ascii="仿宋_GB2312" w:eastAsia="仿宋_GB2312" w:hint="eastAsia"/>
                <w:szCs w:val="21"/>
              </w:rPr>
              <w:t>0</w:t>
            </w:r>
          </w:p>
        </w:tc>
      </w:tr>
      <w:tr w:rsidR="00606615" w:rsidRPr="00606615" w:rsidTr="00606615">
        <w:trPr>
          <w:trHeight w:val="480"/>
          <w:jc w:val="center"/>
        </w:trPr>
        <w:tc>
          <w:tcPr>
            <w:tcW w:w="2413" w:type="dxa"/>
            <w:gridSpan w:val="2"/>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行政强制</w:t>
            </w:r>
          </w:p>
        </w:tc>
        <w:tc>
          <w:tcPr>
            <w:tcW w:w="2108" w:type="dxa"/>
            <w:vAlign w:val="center"/>
          </w:tcPr>
          <w:p w:rsidR="00E8177C" w:rsidRPr="00606615" w:rsidRDefault="006178CD" w:rsidP="00606615">
            <w:pPr>
              <w:jc w:val="center"/>
              <w:rPr>
                <w:rFonts w:ascii="仿宋_GB2312" w:eastAsia="仿宋_GB2312"/>
                <w:szCs w:val="21"/>
              </w:rPr>
            </w:pPr>
            <w:r w:rsidRPr="00606615">
              <w:rPr>
                <w:rFonts w:ascii="仿宋_GB2312" w:eastAsia="仿宋_GB2312" w:hint="eastAsia"/>
                <w:szCs w:val="21"/>
              </w:rPr>
              <w:t>0</w:t>
            </w:r>
          </w:p>
        </w:tc>
        <w:tc>
          <w:tcPr>
            <w:tcW w:w="2260" w:type="dxa"/>
            <w:vAlign w:val="center"/>
          </w:tcPr>
          <w:p w:rsidR="00E8177C" w:rsidRPr="00606615" w:rsidRDefault="006178CD" w:rsidP="00606615">
            <w:pPr>
              <w:jc w:val="center"/>
              <w:rPr>
                <w:rFonts w:ascii="仿宋_GB2312" w:eastAsia="仿宋_GB2312"/>
                <w:szCs w:val="21"/>
              </w:rPr>
            </w:pPr>
            <w:r w:rsidRPr="00606615">
              <w:rPr>
                <w:rFonts w:ascii="仿宋_GB2312" w:eastAsia="仿宋_GB2312" w:hint="eastAsia"/>
                <w:szCs w:val="21"/>
              </w:rPr>
              <w:t>0</w:t>
            </w:r>
          </w:p>
        </w:tc>
        <w:tc>
          <w:tcPr>
            <w:tcW w:w="2260" w:type="dxa"/>
            <w:vAlign w:val="center"/>
          </w:tcPr>
          <w:p w:rsidR="00E8177C" w:rsidRPr="00606615" w:rsidRDefault="007219D6" w:rsidP="00606615">
            <w:pPr>
              <w:jc w:val="center"/>
              <w:rPr>
                <w:rFonts w:ascii="仿宋_GB2312" w:eastAsia="仿宋_GB2312"/>
                <w:szCs w:val="21"/>
              </w:rPr>
            </w:pPr>
            <w:r>
              <w:rPr>
                <w:rFonts w:ascii="仿宋_GB2312" w:eastAsia="仿宋_GB2312" w:hint="eastAsia"/>
                <w:szCs w:val="21"/>
              </w:rPr>
              <w:t>0</w:t>
            </w:r>
          </w:p>
        </w:tc>
      </w:tr>
      <w:tr w:rsidR="00E8177C" w:rsidRPr="00606615" w:rsidTr="00606615">
        <w:trPr>
          <w:trHeight w:val="499"/>
          <w:jc w:val="center"/>
        </w:trPr>
        <w:tc>
          <w:tcPr>
            <w:tcW w:w="9042" w:type="dxa"/>
            <w:gridSpan w:val="5"/>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第二十条第（八）项</w:t>
            </w:r>
          </w:p>
        </w:tc>
      </w:tr>
      <w:tr w:rsidR="00606615" w:rsidRPr="00606615" w:rsidTr="00606615">
        <w:trPr>
          <w:trHeight w:val="499"/>
          <w:jc w:val="center"/>
        </w:trPr>
        <w:tc>
          <w:tcPr>
            <w:tcW w:w="2413" w:type="dxa"/>
            <w:gridSpan w:val="2"/>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信息内容</w:t>
            </w:r>
          </w:p>
        </w:tc>
        <w:tc>
          <w:tcPr>
            <w:tcW w:w="2108" w:type="dxa"/>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上一年项目数量</w:t>
            </w:r>
          </w:p>
        </w:tc>
        <w:tc>
          <w:tcPr>
            <w:tcW w:w="2260" w:type="dxa"/>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本年增/减</w:t>
            </w:r>
          </w:p>
        </w:tc>
        <w:tc>
          <w:tcPr>
            <w:tcW w:w="2260" w:type="dxa"/>
            <w:vAlign w:val="center"/>
          </w:tcPr>
          <w:p w:rsidR="00E8177C" w:rsidRPr="00606615" w:rsidRDefault="00E8177C" w:rsidP="00606615">
            <w:pPr>
              <w:jc w:val="center"/>
              <w:rPr>
                <w:rFonts w:ascii="仿宋_GB2312" w:eastAsia="仿宋_GB2312"/>
                <w:szCs w:val="21"/>
              </w:rPr>
            </w:pPr>
          </w:p>
        </w:tc>
      </w:tr>
      <w:tr w:rsidR="00606615" w:rsidRPr="00606615" w:rsidTr="00606615">
        <w:trPr>
          <w:trHeight w:val="499"/>
          <w:jc w:val="center"/>
        </w:trPr>
        <w:tc>
          <w:tcPr>
            <w:tcW w:w="2413" w:type="dxa"/>
            <w:gridSpan w:val="2"/>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行政事业性收费</w:t>
            </w:r>
          </w:p>
        </w:tc>
        <w:tc>
          <w:tcPr>
            <w:tcW w:w="2108" w:type="dxa"/>
            <w:vAlign w:val="center"/>
          </w:tcPr>
          <w:p w:rsidR="00E8177C" w:rsidRPr="00606615" w:rsidRDefault="0035245F" w:rsidP="00606615">
            <w:pPr>
              <w:jc w:val="center"/>
              <w:rPr>
                <w:rFonts w:ascii="仿宋_GB2312" w:eastAsia="仿宋_GB2312"/>
                <w:szCs w:val="21"/>
              </w:rPr>
            </w:pPr>
            <w:r>
              <w:rPr>
                <w:rFonts w:ascii="仿宋_GB2312" w:eastAsia="仿宋_GB2312" w:hint="eastAsia"/>
                <w:szCs w:val="21"/>
              </w:rPr>
              <w:t>0</w:t>
            </w:r>
          </w:p>
        </w:tc>
        <w:tc>
          <w:tcPr>
            <w:tcW w:w="2260" w:type="dxa"/>
            <w:vAlign w:val="center"/>
          </w:tcPr>
          <w:p w:rsidR="00E8177C" w:rsidRPr="00606615" w:rsidRDefault="0035245F" w:rsidP="00606615">
            <w:pPr>
              <w:jc w:val="center"/>
              <w:rPr>
                <w:rFonts w:ascii="仿宋_GB2312" w:eastAsia="仿宋_GB2312"/>
                <w:szCs w:val="21"/>
              </w:rPr>
            </w:pPr>
            <w:r>
              <w:rPr>
                <w:rFonts w:ascii="仿宋_GB2312" w:eastAsia="仿宋_GB2312" w:hint="eastAsia"/>
                <w:szCs w:val="21"/>
              </w:rPr>
              <w:t>0</w:t>
            </w:r>
          </w:p>
        </w:tc>
        <w:tc>
          <w:tcPr>
            <w:tcW w:w="2260" w:type="dxa"/>
            <w:vAlign w:val="center"/>
          </w:tcPr>
          <w:p w:rsidR="00E8177C" w:rsidRPr="00606615" w:rsidRDefault="00E8177C" w:rsidP="00606615">
            <w:pPr>
              <w:jc w:val="center"/>
              <w:rPr>
                <w:rFonts w:ascii="仿宋_GB2312" w:eastAsia="仿宋_GB2312"/>
                <w:szCs w:val="21"/>
              </w:rPr>
            </w:pPr>
          </w:p>
        </w:tc>
      </w:tr>
      <w:tr w:rsidR="00E8177C" w:rsidRPr="00606615" w:rsidTr="00606615">
        <w:trPr>
          <w:trHeight w:val="480"/>
          <w:jc w:val="center"/>
        </w:trPr>
        <w:tc>
          <w:tcPr>
            <w:tcW w:w="9042" w:type="dxa"/>
            <w:gridSpan w:val="5"/>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lastRenderedPageBreak/>
              <w:t>第二十条第（九）项</w:t>
            </w:r>
          </w:p>
        </w:tc>
      </w:tr>
      <w:tr w:rsidR="00606615" w:rsidRPr="00606615" w:rsidTr="00606615">
        <w:trPr>
          <w:trHeight w:val="499"/>
          <w:jc w:val="center"/>
        </w:trPr>
        <w:tc>
          <w:tcPr>
            <w:tcW w:w="2413" w:type="dxa"/>
            <w:gridSpan w:val="2"/>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信息内容</w:t>
            </w:r>
          </w:p>
        </w:tc>
        <w:tc>
          <w:tcPr>
            <w:tcW w:w="2108" w:type="dxa"/>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采购项目数量</w:t>
            </w:r>
          </w:p>
        </w:tc>
        <w:tc>
          <w:tcPr>
            <w:tcW w:w="2260" w:type="dxa"/>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采购总金额</w:t>
            </w:r>
          </w:p>
        </w:tc>
        <w:tc>
          <w:tcPr>
            <w:tcW w:w="2260" w:type="dxa"/>
            <w:vAlign w:val="center"/>
          </w:tcPr>
          <w:p w:rsidR="00E8177C" w:rsidRPr="00606615" w:rsidRDefault="00E8177C" w:rsidP="00606615">
            <w:pPr>
              <w:jc w:val="center"/>
              <w:rPr>
                <w:rFonts w:ascii="仿宋_GB2312" w:eastAsia="仿宋_GB2312"/>
                <w:szCs w:val="21"/>
              </w:rPr>
            </w:pPr>
          </w:p>
        </w:tc>
      </w:tr>
      <w:tr w:rsidR="00606615" w:rsidRPr="00606615" w:rsidTr="00606615">
        <w:trPr>
          <w:trHeight w:val="499"/>
          <w:jc w:val="center"/>
        </w:trPr>
        <w:tc>
          <w:tcPr>
            <w:tcW w:w="2413" w:type="dxa"/>
            <w:gridSpan w:val="2"/>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政府集中采购</w:t>
            </w:r>
          </w:p>
        </w:tc>
        <w:tc>
          <w:tcPr>
            <w:tcW w:w="2108" w:type="dxa"/>
            <w:vAlign w:val="center"/>
          </w:tcPr>
          <w:p w:rsidR="00E8177C" w:rsidRPr="00606615" w:rsidRDefault="00763845" w:rsidP="00606615">
            <w:pPr>
              <w:jc w:val="center"/>
              <w:rPr>
                <w:rFonts w:ascii="仿宋_GB2312" w:eastAsia="仿宋_GB2312"/>
                <w:szCs w:val="21"/>
              </w:rPr>
            </w:pPr>
            <w:r w:rsidRPr="00606615">
              <w:rPr>
                <w:rFonts w:ascii="仿宋_GB2312" w:eastAsia="仿宋_GB2312" w:hint="eastAsia"/>
                <w:szCs w:val="21"/>
              </w:rPr>
              <w:t>0</w:t>
            </w:r>
          </w:p>
        </w:tc>
        <w:tc>
          <w:tcPr>
            <w:tcW w:w="2260" w:type="dxa"/>
            <w:vAlign w:val="center"/>
          </w:tcPr>
          <w:p w:rsidR="00E8177C" w:rsidRPr="00606615" w:rsidRDefault="00763845" w:rsidP="00606615">
            <w:pPr>
              <w:jc w:val="center"/>
              <w:rPr>
                <w:rFonts w:ascii="仿宋_GB2312" w:eastAsia="仿宋_GB2312"/>
                <w:szCs w:val="21"/>
              </w:rPr>
            </w:pPr>
            <w:r w:rsidRPr="00606615">
              <w:rPr>
                <w:rFonts w:ascii="仿宋_GB2312" w:eastAsia="仿宋_GB2312" w:hint="eastAsia"/>
                <w:szCs w:val="21"/>
              </w:rPr>
              <w:t>0</w:t>
            </w:r>
          </w:p>
        </w:tc>
        <w:tc>
          <w:tcPr>
            <w:tcW w:w="2260" w:type="dxa"/>
            <w:vAlign w:val="center"/>
          </w:tcPr>
          <w:p w:rsidR="00E8177C" w:rsidRPr="00606615" w:rsidRDefault="00E8177C" w:rsidP="00606615">
            <w:pPr>
              <w:jc w:val="center"/>
              <w:rPr>
                <w:rFonts w:ascii="仿宋_GB2312" w:eastAsia="仿宋_GB2312"/>
                <w:szCs w:val="21"/>
              </w:rPr>
            </w:pPr>
          </w:p>
        </w:tc>
      </w:tr>
    </w:tbl>
    <w:p w:rsidR="00E8177C" w:rsidRDefault="00E8177C">
      <w:pPr>
        <w:rPr>
          <w:rFonts w:ascii="仿宋_GB2312" w:eastAsia="仿宋_GB2312"/>
          <w:sz w:val="32"/>
          <w:szCs w:val="32"/>
        </w:rPr>
      </w:pPr>
    </w:p>
    <w:p w:rsidR="00E8177C" w:rsidRDefault="00606615">
      <w:pPr>
        <w:ind w:firstLineChars="200" w:firstLine="640"/>
        <w:rPr>
          <w:rFonts w:ascii="黑体" w:eastAsia="黑体" w:hAnsi="黑体"/>
          <w:sz w:val="32"/>
          <w:szCs w:val="32"/>
        </w:rPr>
      </w:pPr>
      <w:r>
        <w:rPr>
          <w:rFonts w:ascii="黑体" w:eastAsia="黑体" w:hAnsi="黑体" w:hint="eastAsia"/>
          <w:sz w:val="32"/>
          <w:szCs w:val="32"/>
        </w:rPr>
        <w:t>三、收到和处理政府信息公开申请情况</w:t>
      </w: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8"/>
        <w:gridCol w:w="1017"/>
        <w:gridCol w:w="3109"/>
        <w:gridCol w:w="678"/>
        <w:gridCol w:w="678"/>
        <w:gridCol w:w="678"/>
        <w:gridCol w:w="678"/>
        <w:gridCol w:w="678"/>
        <w:gridCol w:w="678"/>
        <w:gridCol w:w="678"/>
      </w:tblGrid>
      <w:tr w:rsidR="00E8177C" w:rsidRPr="00606615" w:rsidTr="00606615">
        <w:trPr>
          <w:trHeight w:val="378"/>
          <w:jc w:val="center"/>
        </w:trPr>
        <w:tc>
          <w:tcPr>
            <w:tcW w:w="4544" w:type="dxa"/>
            <w:gridSpan w:val="3"/>
            <w:vMerge w:val="restart"/>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（本列数据的勾稽关系为：第一项加第二项之和，等于第三项加第四项之和）</w:t>
            </w:r>
          </w:p>
        </w:tc>
        <w:tc>
          <w:tcPr>
            <w:tcW w:w="4746" w:type="dxa"/>
            <w:gridSpan w:val="7"/>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申请人情况</w:t>
            </w:r>
          </w:p>
        </w:tc>
      </w:tr>
      <w:tr w:rsidR="00606615" w:rsidRPr="00606615" w:rsidTr="00606615">
        <w:trPr>
          <w:trHeight w:val="173"/>
          <w:jc w:val="center"/>
        </w:trPr>
        <w:tc>
          <w:tcPr>
            <w:tcW w:w="4544" w:type="dxa"/>
            <w:gridSpan w:val="3"/>
            <w:vMerge/>
            <w:vAlign w:val="center"/>
          </w:tcPr>
          <w:p w:rsidR="00E8177C" w:rsidRPr="00606615" w:rsidRDefault="00E8177C" w:rsidP="00606615">
            <w:pPr>
              <w:jc w:val="center"/>
              <w:rPr>
                <w:rFonts w:ascii="仿宋_GB2312" w:eastAsia="仿宋_GB2312"/>
                <w:szCs w:val="21"/>
              </w:rPr>
            </w:pPr>
          </w:p>
        </w:tc>
        <w:tc>
          <w:tcPr>
            <w:tcW w:w="678" w:type="dxa"/>
            <w:vMerge w:val="restart"/>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自然人</w:t>
            </w:r>
          </w:p>
        </w:tc>
        <w:tc>
          <w:tcPr>
            <w:tcW w:w="3390" w:type="dxa"/>
            <w:gridSpan w:val="5"/>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法人或其他组织</w:t>
            </w:r>
          </w:p>
        </w:tc>
        <w:tc>
          <w:tcPr>
            <w:tcW w:w="678" w:type="dxa"/>
            <w:vMerge w:val="restart"/>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总计</w:t>
            </w:r>
          </w:p>
        </w:tc>
      </w:tr>
      <w:tr w:rsidR="00606615" w:rsidRPr="00606615" w:rsidTr="00606615">
        <w:trPr>
          <w:trHeight w:val="173"/>
          <w:jc w:val="center"/>
        </w:trPr>
        <w:tc>
          <w:tcPr>
            <w:tcW w:w="4544" w:type="dxa"/>
            <w:gridSpan w:val="3"/>
            <w:vMerge/>
            <w:vAlign w:val="center"/>
          </w:tcPr>
          <w:p w:rsidR="00E8177C" w:rsidRPr="00606615" w:rsidRDefault="00E8177C" w:rsidP="00606615">
            <w:pPr>
              <w:jc w:val="center"/>
              <w:rPr>
                <w:rFonts w:ascii="仿宋_GB2312" w:eastAsia="仿宋_GB2312"/>
                <w:szCs w:val="21"/>
              </w:rPr>
            </w:pPr>
          </w:p>
        </w:tc>
        <w:tc>
          <w:tcPr>
            <w:tcW w:w="678" w:type="dxa"/>
            <w:vMerge/>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商业企业</w:t>
            </w:r>
          </w:p>
        </w:tc>
        <w:tc>
          <w:tcPr>
            <w:tcW w:w="678" w:type="dxa"/>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科研机构</w:t>
            </w:r>
          </w:p>
        </w:tc>
        <w:tc>
          <w:tcPr>
            <w:tcW w:w="678" w:type="dxa"/>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社会公益组织</w:t>
            </w:r>
          </w:p>
        </w:tc>
        <w:tc>
          <w:tcPr>
            <w:tcW w:w="678" w:type="dxa"/>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法律服务机构</w:t>
            </w:r>
          </w:p>
        </w:tc>
        <w:tc>
          <w:tcPr>
            <w:tcW w:w="678" w:type="dxa"/>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其他</w:t>
            </w:r>
          </w:p>
        </w:tc>
        <w:tc>
          <w:tcPr>
            <w:tcW w:w="678" w:type="dxa"/>
            <w:vMerge/>
            <w:vAlign w:val="center"/>
          </w:tcPr>
          <w:p w:rsidR="00E8177C" w:rsidRPr="00606615" w:rsidRDefault="00E8177C" w:rsidP="00606615">
            <w:pPr>
              <w:jc w:val="center"/>
              <w:rPr>
                <w:rFonts w:ascii="仿宋_GB2312" w:eastAsia="仿宋_GB2312"/>
                <w:szCs w:val="21"/>
              </w:rPr>
            </w:pPr>
          </w:p>
        </w:tc>
      </w:tr>
      <w:tr w:rsidR="00606615" w:rsidRPr="00606615" w:rsidTr="00606615">
        <w:trPr>
          <w:trHeight w:val="378"/>
          <w:jc w:val="center"/>
        </w:trPr>
        <w:tc>
          <w:tcPr>
            <w:tcW w:w="4544" w:type="dxa"/>
            <w:gridSpan w:val="3"/>
            <w:vAlign w:val="center"/>
          </w:tcPr>
          <w:p w:rsidR="00E8177C" w:rsidRPr="00606615" w:rsidRDefault="00606615">
            <w:pPr>
              <w:rPr>
                <w:rFonts w:ascii="仿宋_GB2312" w:eastAsia="仿宋_GB2312"/>
                <w:szCs w:val="21"/>
              </w:rPr>
            </w:pPr>
            <w:r w:rsidRPr="00606615">
              <w:rPr>
                <w:rFonts w:ascii="仿宋_GB2312" w:eastAsia="仿宋_GB2312" w:hint="eastAsia"/>
                <w:szCs w:val="21"/>
              </w:rPr>
              <w:t>一、本年新收政府信息公开申请数量</w:t>
            </w:r>
          </w:p>
        </w:tc>
        <w:tc>
          <w:tcPr>
            <w:tcW w:w="678" w:type="dxa"/>
            <w:vAlign w:val="center"/>
          </w:tcPr>
          <w:p w:rsidR="00E8177C" w:rsidRPr="00606615" w:rsidRDefault="00076F07" w:rsidP="00606615">
            <w:pPr>
              <w:jc w:val="center"/>
              <w:rPr>
                <w:rFonts w:ascii="仿宋_GB2312" w:eastAsia="仿宋_GB2312"/>
                <w:szCs w:val="21"/>
              </w:rPr>
            </w:pPr>
            <w:r w:rsidRPr="00606615">
              <w:rPr>
                <w:rFonts w:ascii="仿宋_GB2312" w:eastAsia="仿宋_GB2312" w:hint="eastAsia"/>
                <w:szCs w:val="21"/>
              </w:rPr>
              <w:t>1</w:t>
            </w: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910800" w:rsidP="00606615">
            <w:pPr>
              <w:jc w:val="center"/>
              <w:rPr>
                <w:rFonts w:ascii="仿宋_GB2312" w:eastAsia="仿宋_GB2312"/>
                <w:szCs w:val="21"/>
              </w:rPr>
            </w:pPr>
            <w:r w:rsidRPr="00606615">
              <w:rPr>
                <w:rFonts w:ascii="仿宋_GB2312" w:eastAsia="仿宋_GB2312" w:hint="eastAsia"/>
                <w:szCs w:val="21"/>
              </w:rPr>
              <w:t>1</w:t>
            </w:r>
          </w:p>
        </w:tc>
      </w:tr>
      <w:tr w:rsidR="00606615" w:rsidRPr="00606615" w:rsidTr="00606615">
        <w:trPr>
          <w:trHeight w:val="360"/>
          <w:jc w:val="center"/>
        </w:trPr>
        <w:tc>
          <w:tcPr>
            <w:tcW w:w="4544" w:type="dxa"/>
            <w:gridSpan w:val="3"/>
            <w:vAlign w:val="center"/>
          </w:tcPr>
          <w:p w:rsidR="00E8177C" w:rsidRPr="00606615" w:rsidRDefault="00606615">
            <w:pPr>
              <w:rPr>
                <w:rFonts w:ascii="仿宋_GB2312" w:eastAsia="仿宋_GB2312"/>
                <w:szCs w:val="21"/>
              </w:rPr>
            </w:pPr>
            <w:r w:rsidRPr="00606615">
              <w:rPr>
                <w:rFonts w:ascii="仿宋_GB2312" w:eastAsia="仿宋_GB2312" w:hint="eastAsia"/>
                <w:szCs w:val="21"/>
              </w:rPr>
              <w:t>二、上年结转政府信息公开申请数量</w:t>
            </w:r>
          </w:p>
        </w:tc>
        <w:tc>
          <w:tcPr>
            <w:tcW w:w="678" w:type="dxa"/>
            <w:vAlign w:val="center"/>
          </w:tcPr>
          <w:p w:rsidR="00E8177C" w:rsidRPr="00606615" w:rsidRDefault="00076F07" w:rsidP="00606615">
            <w:pPr>
              <w:jc w:val="center"/>
              <w:rPr>
                <w:rFonts w:ascii="仿宋_GB2312" w:eastAsia="仿宋_GB2312"/>
                <w:szCs w:val="21"/>
              </w:rPr>
            </w:pPr>
            <w:r w:rsidRPr="00606615">
              <w:rPr>
                <w:rFonts w:ascii="仿宋_GB2312" w:eastAsia="仿宋_GB2312" w:hint="eastAsia"/>
                <w:szCs w:val="21"/>
              </w:rPr>
              <w:t>0</w:t>
            </w: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910800" w:rsidP="00606615">
            <w:pPr>
              <w:jc w:val="center"/>
              <w:rPr>
                <w:rFonts w:ascii="仿宋_GB2312" w:eastAsia="仿宋_GB2312"/>
                <w:szCs w:val="21"/>
              </w:rPr>
            </w:pPr>
            <w:r w:rsidRPr="00606615">
              <w:rPr>
                <w:rFonts w:ascii="仿宋_GB2312" w:eastAsia="仿宋_GB2312" w:hint="eastAsia"/>
                <w:szCs w:val="21"/>
              </w:rPr>
              <w:t>0</w:t>
            </w:r>
          </w:p>
        </w:tc>
      </w:tr>
      <w:tr w:rsidR="00606615" w:rsidRPr="00606615" w:rsidTr="00606615">
        <w:trPr>
          <w:trHeight w:val="378"/>
          <w:jc w:val="center"/>
        </w:trPr>
        <w:tc>
          <w:tcPr>
            <w:tcW w:w="418" w:type="dxa"/>
            <w:vMerge w:val="restart"/>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三、本年度办理结</w:t>
            </w:r>
            <w:r w:rsidRPr="00606615">
              <w:rPr>
                <w:rFonts w:ascii="仿宋_GB2312" w:eastAsia="仿宋_GB2312" w:hint="eastAsia"/>
                <w:szCs w:val="21"/>
              </w:rPr>
              <w:lastRenderedPageBreak/>
              <w:t>果</w:t>
            </w:r>
          </w:p>
        </w:tc>
        <w:tc>
          <w:tcPr>
            <w:tcW w:w="4126" w:type="dxa"/>
            <w:gridSpan w:val="2"/>
            <w:vAlign w:val="center"/>
          </w:tcPr>
          <w:p w:rsidR="00E8177C" w:rsidRPr="00606615" w:rsidRDefault="00606615">
            <w:pPr>
              <w:rPr>
                <w:rFonts w:ascii="仿宋_GB2312" w:eastAsia="仿宋_GB2312"/>
                <w:szCs w:val="21"/>
              </w:rPr>
            </w:pPr>
            <w:r w:rsidRPr="00606615">
              <w:rPr>
                <w:rFonts w:ascii="仿宋_GB2312" w:eastAsia="仿宋_GB2312" w:hint="eastAsia"/>
                <w:szCs w:val="21"/>
              </w:rPr>
              <w:lastRenderedPageBreak/>
              <w:t>（一）予以公开</w:t>
            </w: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r>
      <w:tr w:rsidR="00606615" w:rsidRPr="00606615" w:rsidTr="00606615">
        <w:trPr>
          <w:trHeight w:val="757"/>
          <w:jc w:val="center"/>
        </w:trPr>
        <w:tc>
          <w:tcPr>
            <w:tcW w:w="418" w:type="dxa"/>
            <w:vMerge/>
            <w:vAlign w:val="center"/>
          </w:tcPr>
          <w:p w:rsidR="00E8177C" w:rsidRPr="00606615" w:rsidRDefault="00E8177C" w:rsidP="00606615">
            <w:pPr>
              <w:jc w:val="center"/>
              <w:rPr>
                <w:rFonts w:ascii="仿宋_GB2312" w:eastAsia="仿宋_GB2312"/>
                <w:szCs w:val="21"/>
              </w:rPr>
            </w:pPr>
          </w:p>
        </w:tc>
        <w:tc>
          <w:tcPr>
            <w:tcW w:w="4126" w:type="dxa"/>
            <w:gridSpan w:val="2"/>
            <w:vAlign w:val="center"/>
          </w:tcPr>
          <w:p w:rsidR="00E8177C" w:rsidRPr="00606615" w:rsidRDefault="00606615">
            <w:pPr>
              <w:rPr>
                <w:rFonts w:ascii="仿宋_GB2312" w:eastAsia="仿宋_GB2312"/>
                <w:szCs w:val="21"/>
              </w:rPr>
            </w:pPr>
            <w:r w:rsidRPr="00606615">
              <w:rPr>
                <w:rFonts w:ascii="仿宋_GB2312" w:eastAsia="仿宋_GB2312" w:hint="eastAsia"/>
                <w:szCs w:val="21"/>
              </w:rPr>
              <w:t>（二）部分公开（区分处理的，只计这一情形，不计其他情形）</w:t>
            </w: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r>
      <w:tr w:rsidR="00606615" w:rsidRPr="00606615" w:rsidTr="00606615">
        <w:trPr>
          <w:trHeight w:val="396"/>
          <w:jc w:val="center"/>
        </w:trPr>
        <w:tc>
          <w:tcPr>
            <w:tcW w:w="418" w:type="dxa"/>
            <w:vMerge/>
            <w:vAlign w:val="center"/>
          </w:tcPr>
          <w:p w:rsidR="00E8177C" w:rsidRPr="00606615" w:rsidRDefault="00E8177C" w:rsidP="00606615">
            <w:pPr>
              <w:jc w:val="center"/>
              <w:rPr>
                <w:rFonts w:ascii="仿宋_GB2312" w:eastAsia="仿宋_GB2312"/>
                <w:szCs w:val="21"/>
              </w:rPr>
            </w:pPr>
          </w:p>
        </w:tc>
        <w:tc>
          <w:tcPr>
            <w:tcW w:w="1017" w:type="dxa"/>
            <w:vMerge w:val="restart"/>
            <w:textDirection w:val="tbRlV"/>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（三）不予公开</w:t>
            </w:r>
          </w:p>
        </w:tc>
        <w:tc>
          <w:tcPr>
            <w:tcW w:w="3109" w:type="dxa"/>
            <w:vAlign w:val="center"/>
          </w:tcPr>
          <w:p w:rsidR="00E8177C" w:rsidRPr="00606615" w:rsidRDefault="00606615">
            <w:pPr>
              <w:rPr>
                <w:rFonts w:ascii="仿宋_GB2312" w:eastAsia="仿宋_GB2312"/>
                <w:szCs w:val="21"/>
              </w:rPr>
            </w:pPr>
            <w:r w:rsidRPr="00606615">
              <w:rPr>
                <w:rFonts w:ascii="仿宋_GB2312" w:eastAsia="仿宋_GB2312" w:hint="eastAsia"/>
                <w:szCs w:val="21"/>
              </w:rPr>
              <w:t>1.属于国家秘密</w:t>
            </w: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r>
      <w:tr w:rsidR="00606615" w:rsidRPr="00606615" w:rsidTr="00606615">
        <w:trPr>
          <w:trHeight w:val="378"/>
          <w:jc w:val="center"/>
        </w:trPr>
        <w:tc>
          <w:tcPr>
            <w:tcW w:w="418" w:type="dxa"/>
            <w:vMerge/>
            <w:vAlign w:val="center"/>
          </w:tcPr>
          <w:p w:rsidR="00E8177C" w:rsidRPr="00606615" w:rsidRDefault="00E8177C" w:rsidP="00606615">
            <w:pPr>
              <w:jc w:val="center"/>
              <w:rPr>
                <w:rFonts w:ascii="仿宋_GB2312" w:eastAsia="仿宋_GB2312"/>
                <w:szCs w:val="21"/>
              </w:rPr>
            </w:pPr>
          </w:p>
        </w:tc>
        <w:tc>
          <w:tcPr>
            <w:tcW w:w="1017" w:type="dxa"/>
            <w:vMerge/>
            <w:vAlign w:val="center"/>
          </w:tcPr>
          <w:p w:rsidR="00E8177C" w:rsidRPr="00606615" w:rsidRDefault="00E8177C" w:rsidP="00606615">
            <w:pPr>
              <w:jc w:val="center"/>
              <w:rPr>
                <w:rFonts w:ascii="仿宋_GB2312" w:eastAsia="仿宋_GB2312"/>
                <w:szCs w:val="21"/>
              </w:rPr>
            </w:pPr>
          </w:p>
        </w:tc>
        <w:tc>
          <w:tcPr>
            <w:tcW w:w="3109" w:type="dxa"/>
            <w:vAlign w:val="center"/>
          </w:tcPr>
          <w:p w:rsidR="00E8177C" w:rsidRPr="00606615" w:rsidRDefault="00606615">
            <w:pPr>
              <w:rPr>
                <w:rFonts w:ascii="仿宋_GB2312" w:eastAsia="仿宋_GB2312"/>
                <w:szCs w:val="21"/>
              </w:rPr>
            </w:pPr>
            <w:r w:rsidRPr="00606615">
              <w:rPr>
                <w:rFonts w:ascii="仿宋_GB2312" w:eastAsia="仿宋_GB2312" w:hint="eastAsia"/>
                <w:szCs w:val="21"/>
              </w:rPr>
              <w:t>2.其他法律行政法规禁止公开</w:t>
            </w: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r>
      <w:tr w:rsidR="00606615" w:rsidRPr="00606615" w:rsidTr="00606615">
        <w:trPr>
          <w:trHeight w:val="396"/>
          <w:jc w:val="center"/>
        </w:trPr>
        <w:tc>
          <w:tcPr>
            <w:tcW w:w="418" w:type="dxa"/>
            <w:vMerge/>
            <w:vAlign w:val="center"/>
          </w:tcPr>
          <w:p w:rsidR="00E8177C" w:rsidRPr="00606615" w:rsidRDefault="00E8177C" w:rsidP="00606615">
            <w:pPr>
              <w:jc w:val="center"/>
              <w:rPr>
                <w:rFonts w:ascii="仿宋_GB2312" w:eastAsia="仿宋_GB2312"/>
                <w:szCs w:val="21"/>
              </w:rPr>
            </w:pPr>
          </w:p>
        </w:tc>
        <w:tc>
          <w:tcPr>
            <w:tcW w:w="1017" w:type="dxa"/>
            <w:vMerge/>
            <w:vAlign w:val="center"/>
          </w:tcPr>
          <w:p w:rsidR="00E8177C" w:rsidRPr="00606615" w:rsidRDefault="00E8177C" w:rsidP="00606615">
            <w:pPr>
              <w:jc w:val="center"/>
              <w:rPr>
                <w:rFonts w:ascii="仿宋_GB2312" w:eastAsia="仿宋_GB2312"/>
                <w:szCs w:val="21"/>
              </w:rPr>
            </w:pPr>
          </w:p>
        </w:tc>
        <w:tc>
          <w:tcPr>
            <w:tcW w:w="3109" w:type="dxa"/>
            <w:vAlign w:val="center"/>
          </w:tcPr>
          <w:p w:rsidR="00E8177C" w:rsidRPr="00606615" w:rsidRDefault="00606615">
            <w:pPr>
              <w:rPr>
                <w:rFonts w:ascii="仿宋_GB2312" w:eastAsia="仿宋_GB2312"/>
                <w:szCs w:val="21"/>
              </w:rPr>
            </w:pPr>
            <w:r w:rsidRPr="00606615">
              <w:rPr>
                <w:rFonts w:ascii="仿宋_GB2312" w:eastAsia="仿宋_GB2312" w:hint="eastAsia"/>
                <w:szCs w:val="21"/>
              </w:rPr>
              <w:t>3.危及“三安全一稳定”</w:t>
            </w: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r>
      <w:tr w:rsidR="00606615" w:rsidRPr="00606615" w:rsidTr="00606615">
        <w:trPr>
          <w:trHeight w:val="378"/>
          <w:jc w:val="center"/>
        </w:trPr>
        <w:tc>
          <w:tcPr>
            <w:tcW w:w="418" w:type="dxa"/>
            <w:vMerge/>
            <w:vAlign w:val="center"/>
          </w:tcPr>
          <w:p w:rsidR="00E8177C" w:rsidRPr="00606615" w:rsidRDefault="00E8177C" w:rsidP="00606615">
            <w:pPr>
              <w:jc w:val="center"/>
              <w:rPr>
                <w:rFonts w:ascii="仿宋_GB2312" w:eastAsia="仿宋_GB2312"/>
                <w:szCs w:val="21"/>
              </w:rPr>
            </w:pPr>
          </w:p>
        </w:tc>
        <w:tc>
          <w:tcPr>
            <w:tcW w:w="1017" w:type="dxa"/>
            <w:vMerge/>
            <w:vAlign w:val="center"/>
          </w:tcPr>
          <w:p w:rsidR="00E8177C" w:rsidRPr="00606615" w:rsidRDefault="00E8177C" w:rsidP="00606615">
            <w:pPr>
              <w:jc w:val="center"/>
              <w:rPr>
                <w:rFonts w:ascii="仿宋_GB2312" w:eastAsia="仿宋_GB2312"/>
                <w:szCs w:val="21"/>
              </w:rPr>
            </w:pPr>
          </w:p>
        </w:tc>
        <w:tc>
          <w:tcPr>
            <w:tcW w:w="3109" w:type="dxa"/>
            <w:vAlign w:val="center"/>
          </w:tcPr>
          <w:p w:rsidR="00E8177C" w:rsidRPr="00606615" w:rsidRDefault="00606615">
            <w:pPr>
              <w:rPr>
                <w:rFonts w:ascii="仿宋_GB2312" w:eastAsia="仿宋_GB2312"/>
                <w:szCs w:val="21"/>
              </w:rPr>
            </w:pPr>
            <w:r w:rsidRPr="00606615">
              <w:rPr>
                <w:rFonts w:ascii="仿宋_GB2312" w:eastAsia="仿宋_GB2312" w:hint="eastAsia"/>
                <w:szCs w:val="21"/>
              </w:rPr>
              <w:t>4.保护第三方合法权益</w:t>
            </w: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r>
      <w:tr w:rsidR="00606615" w:rsidRPr="00606615" w:rsidTr="00606615">
        <w:trPr>
          <w:trHeight w:val="378"/>
          <w:jc w:val="center"/>
        </w:trPr>
        <w:tc>
          <w:tcPr>
            <w:tcW w:w="418" w:type="dxa"/>
            <w:vMerge/>
            <w:vAlign w:val="center"/>
          </w:tcPr>
          <w:p w:rsidR="00E8177C" w:rsidRPr="00606615" w:rsidRDefault="00E8177C" w:rsidP="00606615">
            <w:pPr>
              <w:jc w:val="center"/>
              <w:rPr>
                <w:rFonts w:ascii="仿宋_GB2312" w:eastAsia="仿宋_GB2312"/>
                <w:szCs w:val="21"/>
              </w:rPr>
            </w:pPr>
          </w:p>
        </w:tc>
        <w:tc>
          <w:tcPr>
            <w:tcW w:w="1017" w:type="dxa"/>
            <w:vMerge/>
            <w:vAlign w:val="center"/>
          </w:tcPr>
          <w:p w:rsidR="00E8177C" w:rsidRPr="00606615" w:rsidRDefault="00E8177C" w:rsidP="00606615">
            <w:pPr>
              <w:jc w:val="center"/>
              <w:rPr>
                <w:rFonts w:ascii="仿宋_GB2312" w:eastAsia="仿宋_GB2312"/>
                <w:szCs w:val="21"/>
              </w:rPr>
            </w:pPr>
          </w:p>
        </w:tc>
        <w:tc>
          <w:tcPr>
            <w:tcW w:w="3109" w:type="dxa"/>
            <w:vAlign w:val="center"/>
          </w:tcPr>
          <w:p w:rsidR="00E8177C" w:rsidRPr="00606615" w:rsidRDefault="00606615">
            <w:pPr>
              <w:rPr>
                <w:rFonts w:ascii="仿宋_GB2312" w:eastAsia="仿宋_GB2312"/>
                <w:szCs w:val="21"/>
              </w:rPr>
            </w:pPr>
            <w:r w:rsidRPr="00606615">
              <w:rPr>
                <w:rFonts w:ascii="仿宋_GB2312" w:eastAsia="仿宋_GB2312" w:hint="eastAsia"/>
                <w:szCs w:val="21"/>
              </w:rPr>
              <w:t>5.属于三类内部事务信息</w:t>
            </w: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r>
      <w:tr w:rsidR="00606615" w:rsidRPr="00606615" w:rsidTr="00606615">
        <w:trPr>
          <w:trHeight w:val="396"/>
          <w:jc w:val="center"/>
        </w:trPr>
        <w:tc>
          <w:tcPr>
            <w:tcW w:w="418" w:type="dxa"/>
            <w:vMerge/>
            <w:vAlign w:val="center"/>
          </w:tcPr>
          <w:p w:rsidR="00E8177C" w:rsidRPr="00606615" w:rsidRDefault="00E8177C" w:rsidP="00606615">
            <w:pPr>
              <w:jc w:val="center"/>
              <w:rPr>
                <w:rFonts w:ascii="仿宋_GB2312" w:eastAsia="仿宋_GB2312"/>
                <w:szCs w:val="21"/>
              </w:rPr>
            </w:pPr>
          </w:p>
        </w:tc>
        <w:tc>
          <w:tcPr>
            <w:tcW w:w="1017" w:type="dxa"/>
            <w:vMerge/>
            <w:vAlign w:val="center"/>
          </w:tcPr>
          <w:p w:rsidR="00E8177C" w:rsidRPr="00606615" w:rsidRDefault="00E8177C" w:rsidP="00606615">
            <w:pPr>
              <w:jc w:val="center"/>
              <w:rPr>
                <w:rFonts w:ascii="仿宋_GB2312" w:eastAsia="仿宋_GB2312"/>
                <w:szCs w:val="21"/>
              </w:rPr>
            </w:pPr>
          </w:p>
        </w:tc>
        <w:tc>
          <w:tcPr>
            <w:tcW w:w="3109" w:type="dxa"/>
            <w:vAlign w:val="center"/>
          </w:tcPr>
          <w:p w:rsidR="00E8177C" w:rsidRPr="00606615" w:rsidRDefault="00606615">
            <w:pPr>
              <w:rPr>
                <w:rFonts w:ascii="仿宋_GB2312" w:eastAsia="仿宋_GB2312"/>
                <w:szCs w:val="21"/>
              </w:rPr>
            </w:pPr>
            <w:r w:rsidRPr="00606615">
              <w:rPr>
                <w:rFonts w:ascii="仿宋_GB2312" w:eastAsia="仿宋_GB2312" w:hint="eastAsia"/>
                <w:szCs w:val="21"/>
              </w:rPr>
              <w:t>6.属于四类过程性信息</w:t>
            </w: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r>
      <w:tr w:rsidR="00606615" w:rsidRPr="00606615" w:rsidTr="00606615">
        <w:trPr>
          <w:trHeight w:val="378"/>
          <w:jc w:val="center"/>
        </w:trPr>
        <w:tc>
          <w:tcPr>
            <w:tcW w:w="418" w:type="dxa"/>
            <w:vMerge/>
            <w:vAlign w:val="center"/>
          </w:tcPr>
          <w:p w:rsidR="00E8177C" w:rsidRPr="00606615" w:rsidRDefault="00E8177C" w:rsidP="00606615">
            <w:pPr>
              <w:jc w:val="center"/>
              <w:rPr>
                <w:rFonts w:ascii="仿宋_GB2312" w:eastAsia="仿宋_GB2312"/>
                <w:szCs w:val="21"/>
              </w:rPr>
            </w:pPr>
          </w:p>
        </w:tc>
        <w:tc>
          <w:tcPr>
            <w:tcW w:w="1017" w:type="dxa"/>
            <w:vMerge/>
            <w:vAlign w:val="center"/>
          </w:tcPr>
          <w:p w:rsidR="00E8177C" w:rsidRPr="00606615" w:rsidRDefault="00E8177C" w:rsidP="00606615">
            <w:pPr>
              <w:jc w:val="center"/>
              <w:rPr>
                <w:rFonts w:ascii="仿宋_GB2312" w:eastAsia="仿宋_GB2312"/>
                <w:szCs w:val="21"/>
              </w:rPr>
            </w:pPr>
          </w:p>
        </w:tc>
        <w:tc>
          <w:tcPr>
            <w:tcW w:w="3109" w:type="dxa"/>
            <w:vAlign w:val="center"/>
          </w:tcPr>
          <w:p w:rsidR="00E8177C" w:rsidRPr="00606615" w:rsidRDefault="00606615">
            <w:pPr>
              <w:rPr>
                <w:rFonts w:ascii="仿宋_GB2312" w:eastAsia="仿宋_GB2312"/>
                <w:szCs w:val="21"/>
              </w:rPr>
            </w:pPr>
            <w:r w:rsidRPr="00606615">
              <w:rPr>
                <w:rFonts w:ascii="仿宋_GB2312" w:eastAsia="仿宋_GB2312" w:hint="eastAsia"/>
                <w:szCs w:val="21"/>
              </w:rPr>
              <w:t>7.属于行政执法案卷</w:t>
            </w: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r>
      <w:tr w:rsidR="00606615" w:rsidRPr="00606615" w:rsidTr="00606615">
        <w:trPr>
          <w:trHeight w:val="396"/>
          <w:jc w:val="center"/>
        </w:trPr>
        <w:tc>
          <w:tcPr>
            <w:tcW w:w="418" w:type="dxa"/>
            <w:vMerge/>
            <w:vAlign w:val="center"/>
          </w:tcPr>
          <w:p w:rsidR="00E8177C" w:rsidRPr="00606615" w:rsidRDefault="00E8177C" w:rsidP="00606615">
            <w:pPr>
              <w:jc w:val="center"/>
              <w:rPr>
                <w:rFonts w:ascii="仿宋_GB2312" w:eastAsia="仿宋_GB2312"/>
                <w:szCs w:val="21"/>
              </w:rPr>
            </w:pPr>
          </w:p>
        </w:tc>
        <w:tc>
          <w:tcPr>
            <w:tcW w:w="1017" w:type="dxa"/>
            <w:vMerge/>
            <w:vAlign w:val="center"/>
          </w:tcPr>
          <w:p w:rsidR="00E8177C" w:rsidRPr="00606615" w:rsidRDefault="00E8177C" w:rsidP="00606615">
            <w:pPr>
              <w:jc w:val="center"/>
              <w:rPr>
                <w:rFonts w:ascii="仿宋_GB2312" w:eastAsia="仿宋_GB2312"/>
                <w:szCs w:val="21"/>
              </w:rPr>
            </w:pPr>
          </w:p>
        </w:tc>
        <w:tc>
          <w:tcPr>
            <w:tcW w:w="3109" w:type="dxa"/>
            <w:vAlign w:val="center"/>
          </w:tcPr>
          <w:p w:rsidR="00E8177C" w:rsidRPr="00606615" w:rsidRDefault="00606615">
            <w:pPr>
              <w:rPr>
                <w:rFonts w:ascii="仿宋_GB2312" w:eastAsia="仿宋_GB2312"/>
                <w:szCs w:val="21"/>
              </w:rPr>
            </w:pPr>
            <w:r w:rsidRPr="00606615">
              <w:rPr>
                <w:rFonts w:ascii="仿宋_GB2312" w:eastAsia="仿宋_GB2312" w:hint="eastAsia"/>
                <w:szCs w:val="21"/>
              </w:rPr>
              <w:t>8.属于行政查询事项</w:t>
            </w: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r>
      <w:tr w:rsidR="00606615" w:rsidRPr="00606615" w:rsidTr="00606615">
        <w:trPr>
          <w:trHeight w:val="378"/>
          <w:jc w:val="center"/>
        </w:trPr>
        <w:tc>
          <w:tcPr>
            <w:tcW w:w="418" w:type="dxa"/>
            <w:vMerge/>
            <w:vAlign w:val="center"/>
          </w:tcPr>
          <w:p w:rsidR="00E8177C" w:rsidRPr="00606615" w:rsidRDefault="00E8177C" w:rsidP="00606615">
            <w:pPr>
              <w:jc w:val="center"/>
              <w:rPr>
                <w:rFonts w:ascii="仿宋_GB2312" w:eastAsia="仿宋_GB2312"/>
                <w:szCs w:val="21"/>
              </w:rPr>
            </w:pPr>
          </w:p>
        </w:tc>
        <w:tc>
          <w:tcPr>
            <w:tcW w:w="1017" w:type="dxa"/>
            <w:vMerge w:val="restart"/>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（四）无法提供</w:t>
            </w:r>
          </w:p>
        </w:tc>
        <w:tc>
          <w:tcPr>
            <w:tcW w:w="3109" w:type="dxa"/>
            <w:vAlign w:val="center"/>
          </w:tcPr>
          <w:p w:rsidR="00E8177C" w:rsidRPr="00606615" w:rsidRDefault="00606615">
            <w:pPr>
              <w:rPr>
                <w:rFonts w:ascii="仿宋_GB2312" w:eastAsia="仿宋_GB2312"/>
                <w:szCs w:val="21"/>
              </w:rPr>
            </w:pPr>
            <w:r w:rsidRPr="00606615">
              <w:rPr>
                <w:rFonts w:ascii="仿宋_GB2312" w:eastAsia="仿宋_GB2312" w:hint="eastAsia"/>
                <w:szCs w:val="21"/>
              </w:rPr>
              <w:t>1.本机关不掌握相关政府信息</w:t>
            </w: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r>
      <w:tr w:rsidR="00606615" w:rsidRPr="00606615" w:rsidTr="00606615">
        <w:trPr>
          <w:trHeight w:val="396"/>
          <w:jc w:val="center"/>
        </w:trPr>
        <w:tc>
          <w:tcPr>
            <w:tcW w:w="418" w:type="dxa"/>
            <w:vMerge/>
            <w:vAlign w:val="center"/>
          </w:tcPr>
          <w:p w:rsidR="00E8177C" w:rsidRPr="00606615" w:rsidRDefault="00E8177C" w:rsidP="00606615">
            <w:pPr>
              <w:jc w:val="center"/>
              <w:rPr>
                <w:rFonts w:ascii="仿宋_GB2312" w:eastAsia="仿宋_GB2312"/>
                <w:szCs w:val="21"/>
              </w:rPr>
            </w:pPr>
          </w:p>
        </w:tc>
        <w:tc>
          <w:tcPr>
            <w:tcW w:w="1017" w:type="dxa"/>
            <w:vMerge/>
            <w:vAlign w:val="center"/>
          </w:tcPr>
          <w:p w:rsidR="00E8177C" w:rsidRPr="00606615" w:rsidRDefault="00E8177C" w:rsidP="00606615">
            <w:pPr>
              <w:jc w:val="center"/>
              <w:rPr>
                <w:rFonts w:ascii="仿宋_GB2312" w:eastAsia="仿宋_GB2312"/>
                <w:szCs w:val="21"/>
              </w:rPr>
            </w:pPr>
          </w:p>
        </w:tc>
        <w:tc>
          <w:tcPr>
            <w:tcW w:w="3109" w:type="dxa"/>
            <w:vAlign w:val="center"/>
          </w:tcPr>
          <w:p w:rsidR="00E8177C" w:rsidRPr="00606615" w:rsidRDefault="00606615">
            <w:pPr>
              <w:rPr>
                <w:rFonts w:ascii="仿宋_GB2312" w:eastAsia="仿宋_GB2312"/>
                <w:szCs w:val="21"/>
              </w:rPr>
            </w:pPr>
            <w:r w:rsidRPr="00606615">
              <w:rPr>
                <w:rFonts w:ascii="仿宋_GB2312" w:eastAsia="仿宋_GB2312" w:hint="eastAsia"/>
                <w:szCs w:val="21"/>
              </w:rPr>
              <w:t>2.没有现成信息需要另行制作</w:t>
            </w:r>
          </w:p>
        </w:tc>
        <w:tc>
          <w:tcPr>
            <w:tcW w:w="678" w:type="dxa"/>
            <w:vAlign w:val="center"/>
          </w:tcPr>
          <w:p w:rsidR="00E8177C" w:rsidRPr="00606615" w:rsidRDefault="00076F07" w:rsidP="00606615">
            <w:pPr>
              <w:jc w:val="center"/>
              <w:rPr>
                <w:rFonts w:ascii="仿宋_GB2312" w:eastAsia="仿宋_GB2312"/>
                <w:szCs w:val="21"/>
              </w:rPr>
            </w:pPr>
            <w:r w:rsidRPr="00606615">
              <w:rPr>
                <w:rFonts w:ascii="仿宋_GB2312" w:eastAsia="仿宋_GB2312" w:hint="eastAsia"/>
                <w:szCs w:val="21"/>
              </w:rPr>
              <w:t>1</w:t>
            </w: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910800" w:rsidP="00606615">
            <w:pPr>
              <w:jc w:val="center"/>
              <w:rPr>
                <w:rFonts w:ascii="仿宋_GB2312" w:eastAsia="仿宋_GB2312"/>
                <w:szCs w:val="21"/>
              </w:rPr>
            </w:pPr>
            <w:r w:rsidRPr="00606615">
              <w:rPr>
                <w:rFonts w:ascii="仿宋_GB2312" w:eastAsia="仿宋_GB2312" w:hint="eastAsia"/>
                <w:szCs w:val="21"/>
              </w:rPr>
              <w:t>1</w:t>
            </w:r>
          </w:p>
        </w:tc>
      </w:tr>
      <w:tr w:rsidR="00606615" w:rsidRPr="00606615" w:rsidTr="00606615">
        <w:trPr>
          <w:trHeight w:val="378"/>
          <w:jc w:val="center"/>
        </w:trPr>
        <w:tc>
          <w:tcPr>
            <w:tcW w:w="418" w:type="dxa"/>
            <w:vMerge/>
            <w:vAlign w:val="center"/>
          </w:tcPr>
          <w:p w:rsidR="00E8177C" w:rsidRPr="00606615" w:rsidRDefault="00E8177C" w:rsidP="00606615">
            <w:pPr>
              <w:jc w:val="center"/>
              <w:rPr>
                <w:rFonts w:ascii="仿宋_GB2312" w:eastAsia="仿宋_GB2312"/>
                <w:szCs w:val="21"/>
              </w:rPr>
            </w:pPr>
          </w:p>
        </w:tc>
        <w:tc>
          <w:tcPr>
            <w:tcW w:w="1017" w:type="dxa"/>
            <w:vMerge/>
            <w:vAlign w:val="center"/>
          </w:tcPr>
          <w:p w:rsidR="00E8177C" w:rsidRPr="00606615" w:rsidRDefault="00E8177C" w:rsidP="00606615">
            <w:pPr>
              <w:jc w:val="center"/>
              <w:rPr>
                <w:rFonts w:ascii="仿宋_GB2312" w:eastAsia="仿宋_GB2312"/>
                <w:szCs w:val="21"/>
              </w:rPr>
            </w:pPr>
          </w:p>
        </w:tc>
        <w:tc>
          <w:tcPr>
            <w:tcW w:w="3109" w:type="dxa"/>
            <w:vAlign w:val="center"/>
          </w:tcPr>
          <w:p w:rsidR="00E8177C" w:rsidRPr="00606615" w:rsidRDefault="00606615">
            <w:pPr>
              <w:rPr>
                <w:rFonts w:ascii="仿宋_GB2312" w:eastAsia="仿宋_GB2312"/>
                <w:szCs w:val="21"/>
              </w:rPr>
            </w:pPr>
            <w:r w:rsidRPr="00606615">
              <w:rPr>
                <w:rFonts w:ascii="仿宋_GB2312" w:eastAsia="仿宋_GB2312" w:hint="eastAsia"/>
                <w:szCs w:val="21"/>
              </w:rPr>
              <w:t>3.补正后申请内容仍不明确</w:t>
            </w: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r>
      <w:tr w:rsidR="00606615" w:rsidRPr="00606615" w:rsidTr="00606615">
        <w:trPr>
          <w:trHeight w:val="396"/>
          <w:jc w:val="center"/>
        </w:trPr>
        <w:tc>
          <w:tcPr>
            <w:tcW w:w="418" w:type="dxa"/>
            <w:vMerge/>
            <w:vAlign w:val="center"/>
          </w:tcPr>
          <w:p w:rsidR="00E8177C" w:rsidRPr="00606615" w:rsidRDefault="00E8177C" w:rsidP="00606615">
            <w:pPr>
              <w:jc w:val="center"/>
              <w:rPr>
                <w:rFonts w:ascii="仿宋_GB2312" w:eastAsia="仿宋_GB2312"/>
                <w:szCs w:val="21"/>
              </w:rPr>
            </w:pPr>
          </w:p>
        </w:tc>
        <w:tc>
          <w:tcPr>
            <w:tcW w:w="1017" w:type="dxa"/>
            <w:vMerge w:val="restart"/>
            <w:textDirection w:val="tbRlV"/>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（五）不予处理</w:t>
            </w:r>
          </w:p>
        </w:tc>
        <w:tc>
          <w:tcPr>
            <w:tcW w:w="3109" w:type="dxa"/>
            <w:vAlign w:val="center"/>
          </w:tcPr>
          <w:p w:rsidR="00E8177C" w:rsidRPr="00606615" w:rsidRDefault="00606615">
            <w:pPr>
              <w:rPr>
                <w:rFonts w:ascii="仿宋_GB2312" w:eastAsia="仿宋_GB2312"/>
                <w:szCs w:val="21"/>
              </w:rPr>
            </w:pPr>
            <w:r w:rsidRPr="00606615">
              <w:rPr>
                <w:rFonts w:ascii="仿宋_GB2312" w:eastAsia="仿宋_GB2312" w:hint="eastAsia"/>
                <w:szCs w:val="21"/>
              </w:rPr>
              <w:t>1.信访举报投诉类申请</w:t>
            </w: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r>
      <w:tr w:rsidR="00606615" w:rsidRPr="00606615" w:rsidTr="00606615">
        <w:trPr>
          <w:trHeight w:val="378"/>
          <w:jc w:val="center"/>
        </w:trPr>
        <w:tc>
          <w:tcPr>
            <w:tcW w:w="418" w:type="dxa"/>
            <w:vMerge/>
            <w:vAlign w:val="center"/>
          </w:tcPr>
          <w:p w:rsidR="00E8177C" w:rsidRPr="00606615" w:rsidRDefault="00E8177C" w:rsidP="00606615">
            <w:pPr>
              <w:jc w:val="center"/>
              <w:rPr>
                <w:rFonts w:ascii="仿宋_GB2312" w:eastAsia="仿宋_GB2312"/>
                <w:szCs w:val="21"/>
              </w:rPr>
            </w:pPr>
          </w:p>
        </w:tc>
        <w:tc>
          <w:tcPr>
            <w:tcW w:w="1017" w:type="dxa"/>
            <w:vMerge/>
            <w:vAlign w:val="center"/>
          </w:tcPr>
          <w:p w:rsidR="00E8177C" w:rsidRPr="00606615" w:rsidRDefault="00E8177C" w:rsidP="00606615">
            <w:pPr>
              <w:jc w:val="center"/>
              <w:rPr>
                <w:rFonts w:ascii="仿宋_GB2312" w:eastAsia="仿宋_GB2312"/>
                <w:szCs w:val="21"/>
              </w:rPr>
            </w:pPr>
          </w:p>
        </w:tc>
        <w:tc>
          <w:tcPr>
            <w:tcW w:w="3109" w:type="dxa"/>
            <w:vAlign w:val="center"/>
          </w:tcPr>
          <w:p w:rsidR="00E8177C" w:rsidRPr="00606615" w:rsidRDefault="00606615">
            <w:pPr>
              <w:rPr>
                <w:rFonts w:ascii="仿宋_GB2312" w:eastAsia="仿宋_GB2312"/>
                <w:szCs w:val="21"/>
              </w:rPr>
            </w:pPr>
            <w:r w:rsidRPr="00606615">
              <w:rPr>
                <w:rFonts w:ascii="仿宋_GB2312" w:eastAsia="仿宋_GB2312" w:hint="eastAsia"/>
                <w:szCs w:val="21"/>
              </w:rPr>
              <w:t>2.重复申请</w:t>
            </w: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r>
      <w:tr w:rsidR="00606615" w:rsidRPr="00606615" w:rsidTr="00606615">
        <w:trPr>
          <w:trHeight w:val="396"/>
          <w:jc w:val="center"/>
        </w:trPr>
        <w:tc>
          <w:tcPr>
            <w:tcW w:w="418" w:type="dxa"/>
            <w:vMerge/>
            <w:vAlign w:val="center"/>
          </w:tcPr>
          <w:p w:rsidR="00E8177C" w:rsidRPr="00606615" w:rsidRDefault="00E8177C" w:rsidP="00606615">
            <w:pPr>
              <w:jc w:val="center"/>
              <w:rPr>
                <w:rFonts w:ascii="仿宋_GB2312" w:eastAsia="仿宋_GB2312"/>
                <w:szCs w:val="21"/>
              </w:rPr>
            </w:pPr>
          </w:p>
        </w:tc>
        <w:tc>
          <w:tcPr>
            <w:tcW w:w="1017" w:type="dxa"/>
            <w:vMerge/>
            <w:vAlign w:val="center"/>
          </w:tcPr>
          <w:p w:rsidR="00E8177C" w:rsidRPr="00606615" w:rsidRDefault="00E8177C" w:rsidP="00606615">
            <w:pPr>
              <w:jc w:val="center"/>
              <w:rPr>
                <w:rFonts w:ascii="仿宋_GB2312" w:eastAsia="仿宋_GB2312"/>
                <w:szCs w:val="21"/>
              </w:rPr>
            </w:pPr>
          </w:p>
        </w:tc>
        <w:tc>
          <w:tcPr>
            <w:tcW w:w="3109" w:type="dxa"/>
            <w:vAlign w:val="center"/>
          </w:tcPr>
          <w:p w:rsidR="00E8177C" w:rsidRPr="00606615" w:rsidRDefault="00606615">
            <w:pPr>
              <w:rPr>
                <w:rFonts w:ascii="仿宋_GB2312" w:eastAsia="仿宋_GB2312"/>
                <w:szCs w:val="21"/>
              </w:rPr>
            </w:pPr>
            <w:r w:rsidRPr="00606615">
              <w:rPr>
                <w:rFonts w:ascii="仿宋_GB2312" w:eastAsia="仿宋_GB2312" w:hint="eastAsia"/>
                <w:szCs w:val="21"/>
              </w:rPr>
              <w:t>3.要求提供公开出版物</w:t>
            </w: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r>
      <w:tr w:rsidR="00606615" w:rsidRPr="00606615" w:rsidTr="00606615">
        <w:trPr>
          <w:trHeight w:val="378"/>
          <w:jc w:val="center"/>
        </w:trPr>
        <w:tc>
          <w:tcPr>
            <w:tcW w:w="418" w:type="dxa"/>
            <w:vMerge/>
            <w:vAlign w:val="center"/>
          </w:tcPr>
          <w:p w:rsidR="00E8177C" w:rsidRPr="00606615" w:rsidRDefault="00E8177C" w:rsidP="00606615">
            <w:pPr>
              <w:jc w:val="center"/>
              <w:rPr>
                <w:rFonts w:ascii="仿宋_GB2312" w:eastAsia="仿宋_GB2312"/>
                <w:szCs w:val="21"/>
              </w:rPr>
            </w:pPr>
          </w:p>
        </w:tc>
        <w:tc>
          <w:tcPr>
            <w:tcW w:w="1017" w:type="dxa"/>
            <w:vMerge/>
            <w:vAlign w:val="center"/>
          </w:tcPr>
          <w:p w:rsidR="00E8177C" w:rsidRPr="00606615" w:rsidRDefault="00E8177C" w:rsidP="00606615">
            <w:pPr>
              <w:jc w:val="center"/>
              <w:rPr>
                <w:rFonts w:ascii="仿宋_GB2312" w:eastAsia="仿宋_GB2312"/>
                <w:szCs w:val="21"/>
              </w:rPr>
            </w:pPr>
          </w:p>
        </w:tc>
        <w:tc>
          <w:tcPr>
            <w:tcW w:w="3109" w:type="dxa"/>
            <w:vAlign w:val="center"/>
          </w:tcPr>
          <w:p w:rsidR="00E8177C" w:rsidRPr="00606615" w:rsidRDefault="00606615">
            <w:pPr>
              <w:rPr>
                <w:rFonts w:ascii="仿宋_GB2312" w:eastAsia="仿宋_GB2312"/>
                <w:szCs w:val="21"/>
              </w:rPr>
            </w:pPr>
            <w:r w:rsidRPr="00606615">
              <w:rPr>
                <w:rFonts w:ascii="仿宋_GB2312" w:eastAsia="仿宋_GB2312" w:hint="eastAsia"/>
                <w:szCs w:val="21"/>
              </w:rPr>
              <w:t>4.无正当理由大量反复申请</w:t>
            </w: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r>
      <w:tr w:rsidR="00606615" w:rsidRPr="00606615" w:rsidTr="00606615">
        <w:trPr>
          <w:trHeight w:val="757"/>
          <w:jc w:val="center"/>
        </w:trPr>
        <w:tc>
          <w:tcPr>
            <w:tcW w:w="418" w:type="dxa"/>
            <w:vMerge/>
            <w:vAlign w:val="center"/>
          </w:tcPr>
          <w:p w:rsidR="00E8177C" w:rsidRPr="00606615" w:rsidRDefault="00E8177C" w:rsidP="00606615">
            <w:pPr>
              <w:jc w:val="center"/>
              <w:rPr>
                <w:rFonts w:ascii="仿宋_GB2312" w:eastAsia="仿宋_GB2312"/>
                <w:szCs w:val="21"/>
              </w:rPr>
            </w:pPr>
          </w:p>
        </w:tc>
        <w:tc>
          <w:tcPr>
            <w:tcW w:w="1017" w:type="dxa"/>
            <w:vMerge/>
            <w:vAlign w:val="center"/>
          </w:tcPr>
          <w:p w:rsidR="00E8177C" w:rsidRPr="00606615" w:rsidRDefault="00E8177C" w:rsidP="00606615">
            <w:pPr>
              <w:jc w:val="center"/>
              <w:rPr>
                <w:rFonts w:ascii="仿宋_GB2312" w:eastAsia="仿宋_GB2312"/>
                <w:szCs w:val="21"/>
              </w:rPr>
            </w:pPr>
          </w:p>
        </w:tc>
        <w:tc>
          <w:tcPr>
            <w:tcW w:w="3109" w:type="dxa"/>
            <w:vAlign w:val="center"/>
          </w:tcPr>
          <w:p w:rsidR="00E8177C" w:rsidRPr="00606615" w:rsidRDefault="00606615">
            <w:pPr>
              <w:rPr>
                <w:rFonts w:ascii="仿宋_GB2312" w:eastAsia="仿宋_GB2312"/>
                <w:szCs w:val="21"/>
              </w:rPr>
            </w:pPr>
            <w:r w:rsidRPr="00606615">
              <w:rPr>
                <w:rFonts w:ascii="仿宋_GB2312" w:eastAsia="仿宋_GB2312" w:hint="eastAsia"/>
                <w:szCs w:val="21"/>
              </w:rPr>
              <w:t>5.要求行政机关确认或重新出具已获取信息</w:t>
            </w: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r>
      <w:tr w:rsidR="00606615" w:rsidRPr="00606615" w:rsidTr="00606615">
        <w:trPr>
          <w:trHeight w:val="396"/>
          <w:jc w:val="center"/>
        </w:trPr>
        <w:tc>
          <w:tcPr>
            <w:tcW w:w="418" w:type="dxa"/>
            <w:vMerge/>
            <w:vAlign w:val="center"/>
          </w:tcPr>
          <w:p w:rsidR="00E8177C" w:rsidRPr="00606615" w:rsidRDefault="00E8177C" w:rsidP="00606615">
            <w:pPr>
              <w:jc w:val="center"/>
              <w:rPr>
                <w:rFonts w:ascii="仿宋_GB2312" w:eastAsia="仿宋_GB2312"/>
                <w:szCs w:val="21"/>
              </w:rPr>
            </w:pPr>
          </w:p>
        </w:tc>
        <w:tc>
          <w:tcPr>
            <w:tcW w:w="4126" w:type="dxa"/>
            <w:gridSpan w:val="2"/>
            <w:vAlign w:val="center"/>
          </w:tcPr>
          <w:p w:rsidR="00E8177C" w:rsidRPr="00606615" w:rsidRDefault="00606615">
            <w:pPr>
              <w:rPr>
                <w:rFonts w:ascii="仿宋_GB2312" w:eastAsia="仿宋_GB2312"/>
                <w:szCs w:val="21"/>
              </w:rPr>
            </w:pPr>
            <w:r w:rsidRPr="00606615">
              <w:rPr>
                <w:rFonts w:ascii="仿宋_GB2312" w:eastAsia="仿宋_GB2312" w:hint="eastAsia"/>
                <w:szCs w:val="21"/>
              </w:rPr>
              <w:t>（六）其他处理</w:t>
            </w: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r>
      <w:tr w:rsidR="00606615" w:rsidRPr="00606615" w:rsidTr="00606615">
        <w:trPr>
          <w:trHeight w:val="378"/>
          <w:jc w:val="center"/>
        </w:trPr>
        <w:tc>
          <w:tcPr>
            <w:tcW w:w="418" w:type="dxa"/>
            <w:vMerge/>
            <w:vAlign w:val="center"/>
          </w:tcPr>
          <w:p w:rsidR="00E8177C" w:rsidRPr="00606615" w:rsidRDefault="00E8177C" w:rsidP="00606615">
            <w:pPr>
              <w:jc w:val="center"/>
              <w:rPr>
                <w:rFonts w:ascii="仿宋_GB2312" w:eastAsia="仿宋_GB2312"/>
                <w:szCs w:val="21"/>
              </w:rPr>
            </w:pPr>
          </w:p>
        </w:tc>
        <w:tc>
          <w:tcPr>
            <w:tcW w:w="4126" w:type="dxa"/>
            <w:gridSpan w:val="2"/>
            <w:vAlign w:val="center"/>
          </w:tcPr>
          <w:p w:rsidR="00E8177C" w:rsidRPr="00606615" w:rsidRDefault="00606615">
            <w:pPr>
              <w:rPr>
                <w:rFonts w:ascii="仿宋_GB2312" w:eastAsia="仿宋_GB2312"/>
                <w:szCs w:val="21"/>
              </w:rPr>
            </w:pPr>
            <w:r w:rsidRPr="00606615">
              <w:rPr>
                <w:rFonts w:ascii="仿宋_GB2312" w:eastAsia="仿宋_GB2312" w:hint="eastAsia"/>
                <w:szCs w:val="21"/>
              </w:rPr>
              <w:t>（七）总计</w:t>
            </w: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r>
      <w:tr w:rsidR="00606615" w:rsidRPr="00606615" w:rsidTr="00606615">
        <w:trPr>
          <w:trHeight w:val="378"/>
          <w:jc w:val="center"/>
        </w:trPr>
        <w:tc>
          <w:tcPr>
            <w:tcW w:w="4544" w:type="dxa"/>
            <w:gridSpan w:val="3"/>
            <w:vAlign w:val="center"/>
          </w:tcPr>
          <w:p w:rsidR="00E8177C" w:rsidRPr="00606615" w:rsidRDefault="00606615">
            <w:pPr>
              <w:rPr>
                <w:rFonts w:ascii="仿宋_GB2312" w:eastAsia="仿宋_GB2312"/>
                <w:szCs w:val="21"/>
              </w:rPr>
            </w:pPr>
            <w:r w:rsidRPr="00606615">
              <w:rPr>
                <w:rFonts w:ascii="仿宋_GB2312" w:eastAsia="仿宋_GB2312" w:hint="eastAsia"/>
                <w:szCs w:val="21"/>
              </w:rPr>
              <w:t>四、结转下年度继续办理</w:t>
            </w:r>
          </w:p>
        </w:tc>
        <w:tc>
          <w:tcPr>
            <w:tcW w:w="678" w:type="dxa"/>
            <w:vAlign w:val="center"/>
          </w:tcPr>
          <w:p w:rsidR="00E8177C" w:rsidRPr="00606615" w:rsidRDefault="00076F07" w:rsidP="00606615">
            <w:pPr>
              <w:jc w:val="center"/>
              <w:rPr>
                <w:rFonts w:ascii="仿宋_GB2312" w:eastAsia="仿宋_GB2312"/>
                <w:szCs w:val="21"/>
              </w:rPr>
            </w:pPr>
            <w:r w:rsidRPr="00606615">
              <w:rPr>
                <w:rFonts w:ascii="仿宋_GB2312" w:eastAsia="仿宋_GB2312" w:hint="eastAsia"/>
                <w:szCs w:val="21"/>
              </w:rPr>
              <w:t>0</w:t>
            </w: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E8177C" w:rsidP="00606615">
            <w:pPr>
              <w:jc w:val="center"/>
              <w:rPr>
                <w:rFonts w:ascii="仿宋_GB2312" w:eastAsia="仿宋_GB2312"/>
                <w:szCs w:val="21"/>
              </w:rPr>
            </w:pPr>
          </w:p>
        </w:tc>
        <w:tc>
          <w:tcPr>
            <w:tcW w:w="678" w:type="dxa"/>
            <w:vAlign w:val="center"/>
          </w:tcPr>
          <w:p w:rsidR="00E8177C" w:rsidRPr="00606615" w:rsidRDefault="00910800" w:rsidP="00606615">
            <w:pPr>
              <w:jc w:val="center"/>
              <w:rPr>
                <w:rFonts w:ascii="仿宋_GB2312" w:eastAsia="仿宋_GB2312"/>
                <w:szCs w:val="21"/>
              </w:rPr>
            </w:pPr>
            <w:r w:rsidRPr="00606615">
              <w:rPr>
                <w:rFonts w:ascii="仿宋_GB2312" w:eastAsia="仿宋_GB2312" w:hint="eastAsia"/>
                <w:szCs w:val="21"/>
              </w:rPr>
              <w:t>0</w:t>
            </w:r>
          </w:p>
        </w:tc>
      </w:tr>
    </w:tbl>
    <w:p w:rsidR="00E8177C" w:rsidRDefault="00E8177C">
      <w:pPr>
        <w:rPr>
          <w:rFonts w:ascii="仿宋_GB2312" w:eastAsia="仿宋_GB2312"/>
          <w:sz w:val="32"/>
          <w:szCs w:val="32"/>
        </w:rPr>
      </w:pPr>
    </w:p>
    <w:p w:rsidR="00BC77EB" w:rsidRDefault="00BC77EB">
      <w:pPr>
        <w:rPr>
          <w:rFonts w:ascii="仿宋_GB2312" w:eastAsia="仿宋_GB2312"/>
          <w:sz w:val="32"/>
          <w:szCs w:val="32"/>
        </w:rPr>
      </w:pPr>
    </w:p>
    <w:p w:rsidR="00BC77EB" w:rsidRDefault="00BC77EB">
      <w:pPr>
        <w:rPr>
          <w:rFonts w:ascii="仿宋_GB2312" w:eastAsia="仿宋_GB2312"/>
          <w:sz w:val="32"/>
          <w:szCs w:val="32"/>
        </w:rPr>
      </w:pPr>
    </w:p>
    <w:p w:rsidR="00BC77EB" w:rsidRDefault="00BC77EB">
      <w:pPr>
        <w:rPr>
          <w:rFonts w:ascii="仿宋_GB2312" w:eastAsia="仿宋_GB2312"/>
          <w:sz w:val="32"/>
          <w:szCs w:val="32"/>
        </w:rPr>
      </w:pPr>
    </w:p>
    <w:p w:rsidR="00BC77EB" w:rsidRDefault="00BC77EB">
      <w:pPr>
        <w:rPr>
          <w:rFonts w:ascii="仿宋_GB2312" w:eastAsia="仿宋_GB2312"/>
          <w:sz w:val="32"/>
          <w:szCs w:val="32"/>
        </w:rPr>
      </w:pPr>
    </w:p>
    <w:p w:rsidR="00E8177C" w:rsidRDefault="00606615">
      <w:pPr>
        <w:ind w:firstLineChars="200" w:firstLine="640"/>
        <w:rPr>
          <w:rFonts w:ascii="黑体" w:eastAsia="黑体" w:hAnsi="黑体"/>
          <w:sz w:val="32"/>
          <w:szCs w:val="32"/>
        </w:rPr>
      </w:pPr>
      <w:r>
        <w:rPr>
          <w:rFonts w:ascii="黑体" w:eastAsia="黑体" w:hAnsi="黑体" w:hint="eastAsia"/>
          <w:sz w:val="32"/>
          <w:szCs w:val="32"/>
        </w:rPr>
        <w:lastRenderedPageBreak/>
        <w:t>四、政府信息公开行政复议、行政诉讼情况</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4"/>
        <w:gridCol w:w="624"/>
        <w:gridCol w:w="624"/>
        <w:gridCol w:w="624"/>
        <w:gridCol w:w="624"/>
        <w:gridCol w:w="624"/>
        <w:gridCol w:w="624"/>
        <w:gridCol w:w="624"/>
        <w:gridCol w:w="624"/>
        <w:gridCol w:w="624"/>
        <w:gridCol w:w="624"/>
        <w:gridCol w:w="624"/>
        <w:gridCol w:w="624"/>
        <w:gridCol w:w="624"/>
        <w:gridCol w:w="624"/>
      </w:tblGrid>
      <w:tr w:rsidR="00E8177C" w:rsidRPr="00606615" w:rsidTr="00606615">
        <w:trPr>
          <w:trHeight w:val="567"/>
          <w:jc w:val="center"/>
        </w:trPr>
        <w:tc>
          <w:tcPr>
            <w:tcW w:w="3120" w:type="dxa"/>
            <w:gridSpan w:val="5"/>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行政复议</w:t>
            </w:r>
          </w:p>
        </w:tc>
        <w:tc>
          <w:tcPr>
            <w:tcW w:w="6240" w:type="dxa"/>
            <w:gridSpan w:val="10"/>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行政诉讼</w:t>
            </w:r>
          </w:p>
        </w:tc>
      </w:tr>
      <w:tr w:rsidR="00606615" w:rsidRPr="00606615" w:rsidTr="00606615">
        <w:trPr>
          <w:trHeight w:val="567"/>
          <w:jc w:val="center"/>
        </w:trPr>
        <w:tc>
          <w:tcPr>
            <w:tcW w:w="624" w:type="dxa"/>
            <w:vMerge w:val="restart"/>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结果维持</w:t>
            </w:r>
          </w:p>
        </w:tc>
        <w:tc>
          <w:tcPr>
            <w:tcW w:w="624" w:type="dxa"/>
            <w:vMerge w:val="restart"/>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结果纠正</w:t>
            </w:r>
          </w:p>
        </w:tc>
        <w:tc>
          <w:tcPr>
            <w:tcW w:w="624" w:type="dxa"/>
            <w:vMerge w:val="restart"/>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其他结果</w:t>
            </w:r>
          </w:p>
        </w:tc>
        <w:tc>
          <w:tcPr>
            <w:tcW w:w="624" w:type="dxa"/>
            <w:vMerge w:val="restart"/>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尚未审结</w:t>
            </w:r>
          </w:p>
        </w:tc>
        <w:tc>
          <w:tcPr>
            <w:tcW w:w="624" w:type="dxa"/>
            <w:vMerge w:val="restart"/>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总计</w:t>
            </w:r>
          </w:p>
        </w:tc>
        <w:tc>
          <w:tcPr>
            <w:tcW w:w="3120" w:type="dxa"/>
            <w:gridSpan w:val="5"/>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未经复议直接起诉</w:t>
            </w:r>
          </w:p>
        </w:tc>
        <w:tc>
          <w:tcPr>
            <w:tcW w:w="3120" w:type="dxa"/>
            <w:gridSpan w:val="5"/>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复议后起诉</w:t>
            </w:r>
          </w:p>
        </w:tc>
      </w:tr>
      <w:tr w:rsidR="00606615" w:rsidRPr="00606615" w:rsidTr="00606615">
        <w:trPr>
          <w:trHeight w:val="905"/>
          <w:jc w:val="center"/>
        </w:trPr>
        <w:tc>
          <w:tcPr>
            <w:tcW w:w="624" w:type="dxa"/>
            <w:vMerge/>
            <w:vAlign w:val="center"/>
          </w:tcPr>
          <w:p w:rsidR="00E8177C" w:rsidRPr="00606615" w:rsidRDefault="00E8177C" w:rsidP="00606615">
            <w:pPr>
              <w:jc w:val="center"/>
              <w:rPr>
                <w:rFonts w:ascii="仿宋_GB2312" w:eastAsia="仿宋_GB2312"/>
                <w:szCs w:val="21"/>
              </w:rPr>
            </w:pPr>
          </w:p>
        </w:tc>
        <w:tc>
          <w:tcPr>
            <w:tcW w:w="624" w:type="dxa"/>
            <w:vMerge/>
            <w:vAlign w:val="center"/>
          </w:tcPr>
          <w:p w:rsidR="00E8177C" w:rsidRPr="00606615" w:rsidRDefault="00E8177C" w:rsidP="00606615">
            <w:pPr>
              <w:jc w:val="center"/>
              <w:rPr>
                <w:rFonts w:ascii="仿宋_GB2312" w:eastAsia="仿宋_GB2312"/>
                <w:szCs w:val="21"/>
              </w:rPr>
            </w:pPr>
          </w:p>
        </w:tc>
        <w:tc>
          <w:tcPr>
            <w:tcW w:w="624" w:type="dxa"/>
            <w:vMerge/>
            <w:vAlign w:val="center"/>
          </w:tcPr>
          <w:p w:rsidR="00E8177C" w:rsidRPr="00606615" w:rsidRDefault="00E8177C" w:rsidP="00606615">
            <w:pPr>
              <w:jc w:val="center"/>
              <w:rPr>
                <w:rFonts w:ascii="仿宋_GB2312" w:eastAsia="仿宋_GB2312"/>
                <w:szCs w:val="21"/>
              </w:rPr>
            </w:pPr>
          </w:p>
        </w:tc>
        <w:tc>
          <w:tcPr>
            <w:tcW w:w="624" w:type="dxa"/>
            <w:vMerge/>
            <w:vAlign w:val="center"/>
          </w:tcPr>
          <w:p w:rsidR="00E8177C" w:rsidRPr="00606615" w:rsidRDefault="00E8177C" w:rsidP="00606615">
            <w:pPr>
              <w:jc w:val="center"/>
              <w:rPr>
                <w:rFonts w:ascii="仿宋_GB2312" w:eastAsia="仿宋_GB2312"/>
                <w:szCs w:val="21"/>
              </w:rPr>
            </w:pPr>
          </w:p>
        </w:tc>
        <w:tc>
          <w:tcPr>
            <w:tcW w:w="624" w:type="dxa"/>
            <w:vMerge/>
            <w:vAlign w:val="center"/>
          </w:tcPr>
          <w:p w:rsidR="00E8177C" w:rsidRPr="00606615" w:rsidRDefault="00E8177C" w:rsidP="00606615">
            <w:pPr>
              <w:jc w:val="center"/>
              <w:rPr>
                <w:rFonts w:ascii="仿宋_GB2312" w:eastAsia="仿宋_GB2312"/>
                <w:szCs w:val="21"/>
              </w:rPr>
            </w:pPr>
          </w:p>
        </w:tc>
        <w:tc>
          <w:tcPr>
            <w:tcW w:w="624" w:type="dxa"/>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结果维持</w:t>
            </w:r>
          </w:p>
        </w:tc>
        <w:tc>
          <w:tcPr>
            <w:tcW w:w="624" w:type="dxa"/>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结果纠正</w:t>
            </w:r>
          </w:p>
        </w:tc>
        <w:tc>
          <w:tcPr>
            <w:tcW w:w="624" w:type="dxa"/>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其他结果</w:t>
            </w:r>
          </w:p>
        </w:tc>
        <w:tc>
          <w:tcPr>
            <w:tcW w:w="624" w:type="dxa"/>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尚未审结</w:t>
            </w:r>
          </w:p>
        </w:tc>
        <w:tc>
          <w:tcPr>
            <w:tcW w:w="624" w:type="dxa"/>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总计</w:t>
            </w:r>
          </w:p>
        </w:tc>
        <w:tc>
          <w:tcPr>
            <w:tcW w:w="624" w:type="dxa"/>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结果维持</w:t>
            </w:r>
          </w:p>
        </w:tc>
        <w:tc>
          <w:tcPr>
            <w:tcW w:w="624" w:type="dxa"/>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结果纠正</w:t>
            </w:r>
          </w:p>
        </w:tc>
        <w:tc>
          <w:tcPr>
            <w:tcW w:w="624" w:type="dxa"/>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其他结果</w:t>
            </w:r>
          </w:p>
        </w:tc>
        <w:tc>
          <w:tcPr>
            <w:tcW w:w="624" w:type="dxa"/>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尚未审结</w:t>
            </w:r>
          </w:p>
        </w:tc>
        <w:tc>
          <w:tcPr>
            <w:tcW w:w="624" w:type="dxa"/>
            <w:vAlign w:val="center"/>
          </w:tcPr>
          <w:p w:rsidR="00E8177C" w:rsidRPr="00606615" w:rsidRDefault="00606615" w:rsidP="00606615">
            <w:pPr>
              <w:jc w:val="center"/>
              <w:rPr>
                <w:rFonts w:ascii="仿宋_GB2312" w:eastAsia="仿宋_GB2312"/>
                <w:szCs w:val="21"/>
              </w:rPr>
            </w:pPr>
            <w:r w:rsidRPr="00606615">
              <w:rPr>
                <w:rFonts w:ascii="仿宋_GB2312" w:eastAsia="仿宋_GB2312" w:hint="eastAsia"/>
                <w:szCs w:val="21"/>
              </w:rPr>
              <w:t>总计</w:t>
            </w:r>
          </w:p>
        </w:tc>
      </w:tr>
      <w:tr w:rsidR="00606615" w:rsidRPr="00606615" w:rsidTr="00606615">
        <w:trPr>
          <w:trHeight w:val="454"/>
          <w:jc w:val="center"/>
        </w:trPr>
        <w:tc>
          <w:tcPr>
            <w:tcW w:w="624" w:type="dxa"/>
            <w:vAlign w:val="center"/>
          </w:tcPr>
          <w:p w:rsidR="00E8177C" w:rsidRPr="00606615" w:rsidRDefault="00910800" w:rsidP="00606615">
            <w:pPr>
              <w:jc w:val="center"/>
              <w:rPr>
                <w:rFonts w:ascii="仿宋_GB2312" w:eastAsia="仿宋_GB2312"/>
                <w:szCs w:val="21"/>
              </w:rPr>
            </w:pPr>
            <w:r w:rsidRPr="00606615">
              <w:rPr>
                <w:rFonts w:ascii="仿宋_GB2312" w:eastAsia="仿宋_GB2312" w:hint="eastAsia"/>
                <w:szCs w:val="21"/>
              </w:rPr>
              <w:t>0</w:t>
            </w:r>
          </w:p>
        </w:tc>
        <w:tc>
          <w:tcPr>
            <w:tcW w:w="624" w:type="dxa"/>
            <w:vAlign w:val="center"/>
          </w:tcPr>
          <w:p w:rsidR="00E8177C" w:rsidRPr="00606615" w:rsidRDefault="00910800" w:rsidP="00606615">
            <w:pPr>
              <w:jc w:val="center"/>
              <w:rPr>
                <w:rFonts w:ascii="仿宋_GB2312" w:eastAsia="仿宋_GB2312"/>
                <w:szCs w:val="21"/>
              </w:rPr>
            </w:pPr>
            <w:r w:rsidRPr="00606615">
              <w:rPr>
                <w:rFonts w:ascii="仿宋_GB2312" w:eastAsia="仿宋_GB2312" w:hint="eastAsia"/>
                <w:szCs w:val="21"/>
              </w:rPr>
              <w:t>0</w:t>
            </w:r>
          </w:p>
        </w:tc>
        <w:tc>
          <w:tcPr>
            <w:tcW w:w="624" w:type="dxa"/>
            <w:vAlign w:val="center"/>
          </w:tcPr>
          <w:p w:rsidR="00E8177C" w:rsidRPr="00606615" w:rsidRDefault="00910800" w:rsidP="00606615">
            <w:pPr>
              <w:jc w:val="center"/>
              <w:rPr>
                <w:rFonts w:ascii="仿宋_GB2312" w:eastAsia="仿宋_GB2312"/>
                <w:szCs w:val="21"/>
              </w:rPr>
            </w:pPr>
            <w:r w:rsidRPr="00606615">
              <w:rPr>
                <w:rFonts w:ascii="仿宋_GB2312" w:eastAsia="仿宋_GB2312" w:hint="eastAsia"/>
                <w:szCs w:val="21"/>
              </w:rPr>
              <w:t>0</w:t>
            </w:r>
          </w:p>
        </w:tc>
        <w:tc>
          <w:tcPr>
            <w:tcW w:w="624" w:type="dxa"/>
            <w:vAlign w:val="center"/>
          </w:tcPr>
          <w:p w:rsidR="00E8177C" w:rsidRPr="00606615" w:rsidRDefault="00910800" w:rsidP="00606615">
            <w:pPr>
              <w:jc w:val="center"/>
              <w:rPr>
                <w:rFonts w:ascii="仿宋_GB2312" w:eastAsia="仿宋_GB2312"/>
                <w:szCs w:val="21"/>
              </w:rPr>
            </w:pPr>
            <w:r w:rsidRPr="00606615">
              <w:rPr>
                <w:rFonts w:ascii="仿宋_GB2312" w:eastAsia="仿宋_GB2312" w:hint="eastAsia"/>
                <w:szCs w:val="21"/>
              </w:rPr>
              <w:t>0</w:t>
            </w:r>
          </w:p>
        </w:tc>
        <w:tc>
          <w:tcPr>
            <w:tcW w:w="624" w:type="dxa"/>
            <w:vAlign w:val="center"/>
          </w:tcPr>
          <w:p w:rsidR="00E8177C" w:rsidRPr="00606615" w:rsidRDefault="00910800" w:rsidP="00606615">
            <w:pPr>
              <w:jc w:val="center"/>
              <w:rPr>
                <w:rFonts w:ascii="仿宋_GB2312" w:eastAsia="仿宋_GB2312"/>
                <w:szCs w:val="21"/>
              </w:rPr>
            </w:pPr>
            <w:r w:rsidRPr="00606615">
              <w:rPr>
                <w:rFonts w:ascii="仿宋_GB2312" w:eastAsia="仿宋_GB2312" w:hint="eastAsia"/>
                <w:szCs w:val="21"/>
              </w:rPr>
              <w:t>0</w:t>
            </w:r>
          </w:p>
        </w:tc>
        <w:tc>
          <w:tcPr>
            <w:tcW w:w="624" w:type="dxa"/>
            <w:vAlign w:val="center"/>
          </w:tcPr>
          <w:p w:rsidR="00E8177C" w:rsidRPr="00606615" w:rsidRDefault="00910800" w:rsidP="00606615">
            <w:pPr>
              <w:jc w:val="center"/>
              <w:rPr>
                <w:rFonts w:ascii="仿宋_GB2312" w:eastAsia="仿宋_GB2312"/>
                <w:szCs w:val="21"/>
              </w:rPr>
            </w:pPr>
            <w:r w:rsidRPr="00606615">
              <w:rPr>
                <w:rFonts w:ascii="仿宋_GB2312" w:eastAsia="仿宋_GB2312" w:hint="eastAsia"/>
                <w:szCs w:val="21"/>
              </w:rPr>
              <w:t>0</w:t>
            </w:r>
          </w:p>
        </w:tc>
        <w:tc>
          <w:tcPr>
            <w:tcW w:w="624" w:type="dxa"/>
            <w:vAlign w:val="center"/>
          </w:tcPr>
          <w:p w:rsidR="00E8177C" w:rsidRPr="00606615" w:rsidRDefault="00910800" w:rsidP="00606615">
            <w:pPr>
              <w:jc w:val="center"/>
              <w:rPr>
                <w:rFonts w:ascii="仿宋_GB2312" w:eastAsia="仿宋_GB2312"/>
                <w:szCs w:val="21"/>
              </w:rPr>
            </w:pPr>
            <w:r w:rsidRPr="00606615">
              <w:rPr>
                <w:rFonts w:ascii="仿宋_GB2312" w:eastAsia="仿宋_GB2312" w:hint="eastAsia"/>
                <w:szCs w:val="21"/>
              </w:rPr>
              <w:t>0</w:t>
            </w:r>
          </w:p>
        </w:tc>
        <w:tc>
          <w:tcPr>
            <w:tcW w:w="624" w:type="dxa"/>
            <w:vAlign w:val="center"/>
          </w:tcPr>
          <w:p w:rsidR="00E8177C" w:rsidRPr="00606615" w:rsidRDefault="00910800" w:rsidP="00606615">
            <w:pPr>
              <w:jc w:val="center"/>
              <w:rPr>
                <w:rFonts w:ascii="仿宋_GB2312" w:eastAsia="仿宋_GB2312"/>
                <w:szCs w:val="21"/>
              </w:rPr>
            </w:pPr>
            <w:r w:rsidRPr="00606615">
              <w:rPr>
                <w:rFonts w:ascii="仿宋_GB2312" w:eastAsia="仿宋_GB2312" w:hint="eastAsia"/>
                <w:szCs w:val="21"/>
              </w:rPr>
              <w:t>0</w:t>
            </w:r>
          </w:p>
        </w:tc>
        <w:tc>
          <w:tcPr>
            <w:tcW w:w="624" w:type="dxa"/>
            <w:vAlign w:val="center"/>
          </w:tcPr>
          <w:p w:rsidR="00E8177C" w:rsidRPr="00606615" w:rsidRDefault="00910800" w:rsidP="00606615">
            <w:pPr>
              <w:jc w:val="center"/>
              <w:rPr>
                <w:rFonts w:ascii="仿宋_GB2312" w:eastAsia="仿宋_GB2312"/>
                <w:szCs w:val="21"/>
              </w:rPr>
            </w:pPr>
            <w:r w:rsidRPr="00606615">
              <w:rPr>
                <w:rFonts w:ascii="仿宋_GB2312" w:eastAsia="仿宋_GB2312" w:hint="eastAsia"/>
                <w:szCs w:val="21"/>
              </w:rPr>
              <w:t>0</w:t>
            </w:r>
          </w:p>
        </w:tc>
        <w:tc>
          <w:tcPr>
            <w:tcW w:w="624" w:type="dxa"/>
            <w:vAlign w:val="center"/>
          </w:tcPr>
          <w:p w:rsidR="00E8177C" w:rsidRPr="00606615" w:rsidRDefault="00910800" w:rsidP="00606615">
            <w:pPr>
              <w:jc w:val="center"/>
              <w:rPr>
                <w:rFonts w:ascii="仿宋_GB2312" w:eastAsia="仿宋_GB2312"/>
                <w:szCs w:val="21"/>
              </w:rPr>
            </w:pPr>
            <w:r w:rsidRPr="00606615">
              <w:rPr>
                <w:rFonts w:ascii="仿宋_GB2312" w:eastAsia="仿宋_GB2312" w:hint="eastAsia"/>
                <w:szCs w:val="21"/>
              </w:rPr>
              <w:t>0</w:t>
            </w:r>
          </w:p>
        </w:tc>
        <w:tc>
          <w:tcPr>
            <w:tcW w:w="624" w:type="dxa"/>
            <w:vAlign w:val="center"/>
          </w:tcPr>
          <w:p w:rsidR="00E8177C" w:rsidRPr="00606615" w:rsidRDefault="00910800" w:rsidP="00606615">
            <w:pPr>
              <w:jc w:val="center"/>
              <w:rPr>
                <w:rFonts w:ascii="仿宋_GB2312" w:eastAsia="仿宋_GB2312"/>
                <w:szCs w:val="21"/>
              </w:rPr>
            </w:pPr>
            <w:r w:rsidRPr="00606615">
              <w:rPr>
                <w:rFonts w:ascii="仿宋_GB2312" w:eastAsia="仿宋_GB2312" w:hint="eastAsia"/>
                <w:szCs w:val="21"/>
              </w:rPr>
              <w:t>0</w:t>
            </w:r>
          </w:p>
        </w:tc>
        <w:tc>
          <w:tcPr>
            <w:tcW w:w="624" w:type="dxa"/>
            <w:vAlign w:val="center"/>
          </w:tcPr>
          <w:p w:rsidR="00E8177C" w:rsidRPr="00606615" w:rsidRDefault="00910800" w:rsidP="00606615">
            <w:pPr>
              <w:jc w:val="center"/>
              <w:rPr>
                <w:rFonts w:ascii="仿宋_GB2312" w:eastAsia="仿宋_GB2312"/>
                <w:szCs w:val="21"/>
              </w:rPr>
            </w:pPr>
            <w:r w:rsidRPr="00606615">
              <w:rPr>
                <w:rFonts w:ascii="仿宋_GB2312" w:eastAsia="仿宋_GB2312" w:hint="eastAsia"/>
                <w:szCs w:val="21"/>
              </w:rPr>
              <w:t>0</w:t>
            </w:r>
          </w:p>
        </w:tc>
        <w:tc>
          <w:tcPr>
            <w:tcW w:w="624" w:type="dxa"/>
            <w:vAlign w:val="center"/>
          </w:tcPr>
          <w:p w:rsidR="00E8177C" w:rsidRPr="00606615" w:rsidRDefault="00910800" w:rsidP="00606615">
            <w:pPr>
              <w:jc w:val="center"/>
              <w:rPr>
                <w:rFonts w:ascii="仿宋_GB2312" w:eastAsia="仿宋_GB2312"/>
                <w:szCs w:val="21"/>
              </w:rPr>
            </w:pPr>
            <w:r w:rsidRPr="00606615">
              <w:rPr>
                <w:rFonts w:ascii="仿宋_GB2312" w:eastAsia="仿宋_GB2312" w:hint="eastAsia"/>
                <w:szCs w:val="21"/>
              </w:rPr>
              <w:t>0</w:t>
            </w:r>
          </w:p>
        </w:tc>
        <w:tc>
          <w:tcPr>
            <w:tcW w:w="624" w:type="dxa"/>
            <w:vAlign w:val="center"/>
          </w:tcPr>
          <w:p w:rsidR="00E8177C" w:rsidRPr="00606615" w:rsidRDefault="00910800" w:rsidP="00606615">
            <w:pPr>
              <w:jc w:val="center"/>
              <w:rPr>
                <w:rFonts w:ascii="仿宋_GB2312" w:eastAsia="仿宋_GB2312"/>
                <w:szCs w:val="21"/>
              </w:rPr>
            </w:pPr>
            <w:r w:rsidRPr="00606615">
              <w:rPr>
                <w:rFonts w:ascii="仿宋_GB2312" w:eastAsia="仿宋_GB2312" w:hint="eastAsia"/>
                <w:szCs w:val="21"/>
              </w:rPr>
              <w:t>0</w:t>
            </w:r>
          </w:p>
        </w:tc>
        <w:tc>
          <w:tcPr>
            <w:tcW w:w="624" w:type="dxa"/>
            <w:vAlign w:val="center"/>
          </w:tcPr>
          <w:p w:rsidR="00E8177C" w:rsidRPr="00606615" w:rsidRDefault="003B45BC" w:rsidP="00606615">
            <w:pPr>
              <w:jc w:val="center"/>
              <w:rPr>
                <w:rFonts w:ascii="仿宋_GB2312" w:eastAsia="仿宋_GB2312"/>
                <w:szCs w:val="21"/>
              </w:rPr>
            </w:pPr>
            <w:r w:rsidRPr="00606615">
              <w:rPr>
                <w:rFonts w:ascii="仿宋_GB2312" w:eastAsia="仿宋_GB2312" w:hint="eastAsia"/>
                <w:szCs w:val="21"/>
              </w:rPr>
              <w:t>0</w:t>
            </w:r>
          </w:p>
        </w:tc>
      </w:tr>
    </w:tbl>
    <w:p w:rsidR="00E8177C" w:rsidRDefault="00E8177C">
      <w:pPr>
        <w:ind w:firstLineChars="200" w:firstLine="640"/>
        <w:rPr>
          <w:rFonts w:ascii="仿宋_GB2312" w:eastAsia="仿宋_GB2312"/>
          <w:sz w:val="32"/>
          <w:szCs w:val="32"/>
        </w:rPr>
      </w:pPr>
    </w:p>
    <w:p w:rsidR="00E8177C" w:rsidRDefault="00606615">
      <w:pPr>
        <w:ind w:firstLineChars="200" w:firstLine="640"/>
        <w:rPr>
          <w:rFonts w:ascii="黑体" w:eastAsia="黑体" w:hAnsi="黑体"/>
          <w:sz w:val="32"/>
          <w:szCs w:val="32"/>
        </w:rPr>
      </w:pPr>
      <w:r>
        <w:rPr>
          <w:rFonts w:ascii="黑体" w:eastAsia="黑体" w:hAnsi="黑体" w:hint="eastAsia"/>
          <w:sz w:val="32"/>
          <w:szCs w:val="32"/>
        </w:rPr>
        <w:t>五、存在的主要问题及改进情况</w:t>
      </w:r>
    </w:p>
    <w:p w:rsidR="0078138E" w:rsidRPr="00B80D6E" w:rsidRDefault="0078138E" w:rsidP="0078138E">
      <w:pPr>
        <w:widowControl/>
        <w:spacing w:line="480" w:lineRule="atLeast"/>
        <w:ind w:firstLine="588"/>
        <w:jc w:val="left"/>
        <w:rPr>
          <w:rFonts w:eastAsia="方正仿宋_GBK"/>
          <w:color w:val="000000"/>
          <w:kern w:val="0"/>
          <w:sz w:val="32"/>
          <w:szCs w:val="32"/>
        </w:rPr>
      </w:pPr>
      <w:r w:rsidRPr="00B80D6E">
        <w:rPr>
          <w:rFonts w:eastAsia="方正仿宋_GBK"/>
          <w:color w:val="4F4F4F"/>
          <w:kern w:val="0"/>
          <w:sz w:val="32"/>
          <w:szCs w:val="32"/>
        </w:rPr>
        <w:t>2019</w:t>
      </w:r>
      <w:r w:rsidRPr="00B80D6E">
        <w:rPr>
          <w:rFonts w:eastAsia="方正仿宋_GBK"/>
          <w:color w:val="4F4F4F"/>
          <w:kern w:val="0"/>
          <w:sz w:val="32"/>
          <w:szCs w:val="32"/>
        </w:rPr>
        <w:t>年，我局政府信息公开工作扎实推进，取得了新的成效，但仍然存在一些问题和不足，主要表现在：对</w:t>
      </w:r>
      <w:r>
        <w:rPr>
          <w:rFonts w:eastAsia="方正仿宋_GBK" w:hint="eastAsia"/>
          <w:color w:val="4F4F4F"/>
          <w:kern w:val="0"/>
          <w:sz w:val="32"/>
          <w:szCs w:val="32"/>
        </w:rPr>
        <w:t>业务</w:t>
      </w:r>
      <w:r w:rsidRPr="00B80D6E">
        <w:rPr>
          <w:rFonts w:eastAsia="方正仿宋_GBK"/>
          <w:color w:val="4F4F4F"/>
          <w:kern w:val="0"/>
          <w:sz w:val="32"/>
          <w:szCs w:val="32"/>
        </w:rPr>
        <w:t>科室政府信息公开工作的指导有待</w:t>
      </w:r>
      <w:r>
        <w:rPr>
          <w:rFonts w:eastAsia="方正仿宋_GBK" w:hint="eastAsia"/>
          <w:color w:val="4F4F4F"/>
          <w:kern w:val="0"/>
          <w:sz w:val="32"/>
          <w:szCs w:val="32"/>
        </w:rPr>
        <w:t>加强</w:t>
      </w:r>
      <w:r w:rsidRPr="00B80D6E">
        <w:rPr>
          <w:rFonts w:eastAsia="方正仿宋_GBK"/>
          <w:color w:val="4F4F4F"/>
          <w:kern w:val="0"/>
          <w:sz w:val="32"/>
          <w:szCs w:val="32"/>
        </w:rPr>
        <w:t>。对此，我们着力从以下三个方面进一步做好政府信息公开工作。</w:t>
      </w:r>
      <w:r w:rsidRPr="00B80D6E">
        <w:rPr>
          <w:rFonts w:eastAsia="方正仿宋_GBK"/>
          <w:color w:val="000000"/>
          <w:kern w:val="0"/>
          <w:sz w:val="32"/>
          <w:szCs w:val="32"/>
        </w:rPr>
        <w:t> </w:t>
      </w:r>
    </w:p>
    <w:p w:rsidR="0078138E" w:rsidRPr="00B80D6E" w:rsidRDefault="0078138E" w:rsidP="0078138E">
      <w:pPr>
        <w:widowControl/>
        <w:spacing w:line="480" w:lineRule="atLeast"/>
        <w:ind w:firstLine="588"/>
        <w:jc w:val="left"/>
        <w:rPr>
          <w:rFonts w:eastAsia="方正仿宋_GBK"/>
          <w:color w:val="000000"/>
          <w:kern w:val="0"/>
          <w:sz w:val="32"/>
          <w:szCs w:val="32"/>
        </w:rPr>
      </w:pPr>
      <w:r w:rsidRPr="00B80D6E">
        <w:rPr>
          <w:rFonts w:eastAsia="方正仿宋_GBK"/>
          <w:color w:val="4F4F4F"/>
          <w:kern w:val="0"/>
          <w:sz w:val="32"/>
          <w:szCs w:val="32"/>
        </w:rPr>
        <w:t>一是加强队伍建设，进一步提升政府信息公开工作水平。加强政府信息公开的宣传和业务培训，增强工作的主动性和自觉性，不断提高政府信息公开工作的质量和水平。</w:t>
      </w:r>
      <w:r w:rsidRPr="00B80D6E">
        <w:rPr>
          <w:rFonts w:eastAsia="方正仿宋_GBK"/>
          <w:color w:val="4F4F4F"/>
          <w:kern w:val="0"/>
          <w:sz w:val="32"/>
          <w:szCs w:val="32"/>
        </w:rPr>
        <w:t> </w:t>
      </w:r>
      <w:r w:rsidRPr="00B80D6E">
        <w:rPr>
          <w:rFonts w:eastAsia="方正仿宋_GBK"/>
          <w:color w:val="000000"/>
          <w:kern w:val="0"/>
          <w:sz w:val="32"/>
          <w:szCs w:val="32"/>
        </w:rPr>
        <w:t> </w:t>
      </w:r>
    </w:p>
    <w:p w:rsidR="0078138E" w:rsidRPr="00B80D6E" w:rsidRDefault="0078138E" w:rsidP="0078138E">
      <w:pPr>
        <w:widowControl/>
        <w:spacing w:line="480" w:lineRule="atLeast"/>
        <w:ind w:firstLine="588"/>
        <w:jc w:val="left"/>
        <w:rPr>
          <w:rFonts w:eastAsia="方正仿宋_GBK"/>
          <w:color w:val="000000"/>
          <w:kern w:val="0"/>
          <w:sz w:val="32"/>
          <w:szCs w:val="32"/>
        </w:rPr>
      </w:pPr>
      <w:r w:rsidRPr="00B80D6E">
        <w:rPr>
          <w:rFonts w:eastAsia="方正仿宋_GBK"/>
          <w:color w:val="4F4F4F"/>
          <w:kern w:val="0"/>
          <w:sz w:val="32"/>
          <w:szCs w:val="32"/>
        </w:rPr>
        <w:t>二是及时做好主动公开政府信息的更新工作，切实增强公开效果。在政策规定范围内，进一步规范和梳理公开内容，</w:t>
      </w:r>
      <w:r>
        <w:rPr>
          <w:rFonts w:eastAsia="方正仿宋_GBK" w:hint="eastAsia"/>
          <w:color w:val="4F4F4F"/>
          <w:kern w:val="0"/>
          <w:sz w:val="32"/>
          <w:szCs w:val="32"/>
        </w:rPr>
        <w:t>并传达至科室每位同志，</w:t>
      </w:r>
      <w:r w:rsidRPr="00B80D6E">
        <w:rPr>
          <w:rFonts w:eastAsia="方正仿宋_GBK"/>
          <w:color w:val="4F4F4F"/>
          <w:kern w:val="0"/>
          <w:sz w:val="32"/>
          <w:szCs w:val="32"/>
        </w:rPr>
        <w:t>重点公开社会公众普遍关心、涉及人民群众切</w:t>
      </w:r>
      <w:r w:rsidRPr="00B80D6E">
        <w:rPr>
          <w:rFonts w:eastAsia="方正仿宋_GBK"/>
          <w:color w:val="4F4F4F"/>
          <w:kern w:val="0"/>
          <w:sz w:val="32"/>
          <w:szCs w:val="32"/>
        </w:rPr>
        <w:lastRenderedPageBreak/>
        <w:t>身利益的政府信息，增强公开的及时性、准确性、权威性和有效性。</w:t>
      </w:r>
      <w:r w:rsidRPr="00B80D6E">
        <w:rPr>
          <w:rFonts w:eastAsia="方正仿宋_GBK"/>
          <w:color w:val="4F4F4F"/>
          <w:kern w:val="0"/>
          <w:sz w:val="32"/>
          <w:szCs w:val="32"/>
        </w:rPr>
        <w:t> </w:t>
      </w:r>
      <w:r w:rsidRPr="00B80D6E">
        <w:rPr>
          <w:rFonts w:eastAsia="方正仿宋_GBK"/>
          <w:color w:val="000000"/>
          <w:kern w:val="0"/>
          <w:sz w:val="32"/>
          <w:szCs w:val="32"/>
        </w:rPr>
        <w:t> </w:t>
      </w:r>
    </w:p>
    <w:p w:rsidR="0078138E" w:rsidRDefault="0078138E" w:rsidP="0078138E">
      <w:pPr>
        <w:widowControl/>
        <w:spacing w:line="480" w:lineRule="atLeast"/>
        <w:ind w:firstLine="588"/>
        <w:jc w:val="left"/>
        <w:rPr>
          <w:rFonts w:eastAsia="方正仿宋_GBK"/>
          <w:color w:val="4F4F4F"/>
          <w:kern w:val="0"/>
          <w:sz w:val="32"/>
          <w:szCs w:val="32"/>
        </w:rPr>
      </w:pPr>
      <w:r w:rsidRPr="00B80D6E">
        <w:rPr>
          <w:rFonts w:eastAsia="方正仿宋_GBK"/>
          <w:color w:val="4F4F4F"/>
          <w:kern w:val="0"/>
          <w:sz w:val="32"/>
          <w:szCs w:val="32"/>
        </w:rPr>
        <w:t>三是加强横向沟通，提高工作水平。针对依申请公开，加强</w:t>
      </w:r>
      <w:r>
        <w:rPr>
          <w:rFonts w:eastAsia="方正仿宋_GBK" w:hint="eastAsia"/>
          <w:color w:val="4F4F4F"/>
          <w:kern w:val="0"/>
          <w:sz w:val="32"/>
          <w:szCs w:val="32"/>
        </w:rPr>
        <w:t>科室之</w:t>
      </w:r>
      <w:r w:rsidRPr="00B80D6E">
        <w:rPr>
          <w:rFonts w:eastAsia="方正仿宋_GBK"/>
          <w:color w:val="4F4F4F"/>
          <w:kern w:val="0"/>
          <w:sz w:val="32"/>
          <w:szCs w:val="32"/>
        </w:rPr>
        <w:t>间的沟通</w:t>
      </w:r>
      <w:r>
        <w:rPr>
          <w:rFonts w:eastAsia="方正仿宋_GBK" w:hint="eastAsia"/>
          <w:color w:val="4F4F4F"/>
          <w:kern w:val="0"/>
          <w:sz w:val="32"/>
          <w:szCs w:val="32"/>
        </w:rPr>
        <w:t>交流</w:t>
      </w:r>
      <w:r w:rsidRPr="00B80D6E">
        <w:rPr>
          <w:rFonts w:eastAsia="方正仿宋_GBK"/>
          <w:color w:val="4F4F4F"/>
          <w:kern w:val="0"/>
          <w:sz w:val="32"/>
          <w:szCs w:val="32"/>
        </w:rPr>
        <w:t>，</w:t>
      </w:r>
      <w:r>
        <w:rPr>
          <w:rFonts w:eastAsia="方正仿宋_GBK" w:hint="eastAsia"/>
          <w:color w:val="4F4F4F"/>
          <w:kern w:val="0"/>
          <w:sz w:val="32"/>
          <w:szCs w:val="32"/>
        </w:rPr>
        <w:t>大家互相学习，</w:t>
      </w:r>
      <w:r w:rsidRPr="00B80D6E">
        <w:rPr>
          <w:rFonts w:eastAsia="方正仿宋_GBK"/>
          <w:color w:val="4F4F4F"/>
          <w:kern w:val="0"/>
          <w:sz w:val="32"/>
          <w:szCs w:val="32"/>
        </w:rPr>
        <w:t>不断提高</w:t>
      </w:r>
      <w:r w:rsidR="00694C5F">
        <w:rPr>
          <w:rFonts w:eastAsia="方正仿宋_GBK" w:hint="eastAsia"/>
          <w:color w:val="4F4F4F"/>
          <w:kern w:val="0"/>
          <w:sz w:val="32"/>
          <w:szCs w:val="32"/>
        </w:rPr>
        <w:t>信息公开</w:t>
      </w:r>
      <w:r w:rsidRPr="00B80D6E">
        <w:rPr>
          <w:rFonts w:eastAsia="方正仿宋_GBK"/>
          <w:color w:val="4F4F4F"/>
          <w:kern w:val="0"/>
          <w:sz w:val="32"/>
          <w:szCs w:val="32"/>
        </w:rPr>
        <w:t>工作质量和水平，</w:t>
      </w:r>
      <w:r w:rsidR="00694C5F">
        <w:rPr>
          <w:rFonts w:eastAsia="方正仿宋_GBK" w:hint="eastAsia"/>
          <w:color w:val="4F4F4F"/>
          <w:kern w:val="0"/>
          <w:sz w:val="32"/>
          <w:szCs w:val="32"/>
        </w:rPr>
        <w:t>依法处理公开事项</w:t>
      </w:r>
      <w:r w:rsidRPr="00B80D6E">
        <w:rPr>
          <w:rFonts w:eastAsia="方正仿宋_GBK"/>
          <w:color w:val="4F4F4F"/>
          <w:kern w:val="0"/>
          <w:sz w:val="32"/>
          <w:szCs w:val="32"/>
        </w:rPr>
        <w:t>。</w:t>
      </w:r>
    </w:p>
    <w:p w:rsidR="00E8177C" w:rsidRDefault="00606615">
      <w:pPr>
        <w:ind w:firstLineChars="200" w:firstLine="640"/>
        <w:rPr>
          <w:rFonts w:ascii="黑体" w:eastAsia="黑体" w:hAnsi="黑体"/>
          <w:sz w:val="32"/>
          <w:szCs w:val="32"/>
        </w:rPr>
      </w:pPr>
      <w:r>
        <w:rPr>
          <w:rFonts w:ascii="黑体" w:eastAsia="黑体" w:hAnsi="黑体" w:hint="eastAsia"/>
          <w:sz w:val="32"/>
          <w:szCs w:val="32"/>
        </w:rPr>
        <w:t>六、其他需要报告的事项</w:t>
      </w:r>
    </w:p>
    <w:p w:rsidR="00B9003D" w:rsidRPr="001F3E3D" w:rsidRDefault="001C5203" w:rsidP="001F3E3D">
      <w:pPr>
        <w:widowControl/>
        <w:spacing w:line="480" w:lineRule="atLeast"/>
        <w:ind w:firstLine="588"/>
        <w:jc w:val="left"/>
        <w:rPr>
          <w:rFonts w:eastAsia="方正仿宋_GBK"/>
          <w:color w:val="4F4F4F"/>
          <w:kern w:val="0"/>
          <w:sz w:val="32"/>
          <w:szCs w:val="32"/>
        </w:rPr>
      </w:pPr>
      <w:r w:rsidRPr="001F3E3D">
        <w:rPr>
          <w:rFonts w:eastAsia="方正仿宋_GBK" w:hint="eastAsia"/>
          <w:color w:val="4F4F4F"/>
          <w:kern w:val="0"/>
          <w:sz w:val="32"/>
          <w:szCs w:val="32"/>
        </w:rPr>
        <w:t>本年度依申请公开事项</w:t>
      </w:r>
      <w:r w:rsidR="00590D5B" w:rsidRPr="001F3E3D">
        <w:rPr>
          <w:rFonts w:eastAsia="方正仿宋_GBK" w:hint="eastAsia"/>
          <w:color w:val="4F4F4F"/>
          <w:kern w:val="0"/>
          <w:sz w:val="32"/>
          <w:szCs w:val="32"/>
        </w:rPr>
        <w:t>1</w:t>
      </w:r>
      <w:r w:rsidR="00590D5B" w:rsidRPr="001F3E3D">
        <w:rPr>
          <w:rFonts w:eastAsia="方正仿宋_GBK" w:hint="eastAsia"/>
          <w:color w:val="4F4F4F"/>
          <w:kern w:val="0"/>
          <w:sz w:val="32"/>
          <w:szCs w:val="32"/>
        </w:rPr>
        <w:t>件，</w:t>
      </w:r>
      <w:r w:rsidRPr="001F3E3D">
        <w:rPr>
          <w:rFonts w:eastAsia="方正仿宋_GBK" w:hint="eastAsia"/>
          <w:color w:val="4F4F4F"/>
          <w:kern w:val="0"/>
          <w:sz w:val="32"/>
          <w:szCs w:val="32"/>
        </w:rPr>
        <w:t>概述如下：</w:t>
      </w:r>
      <w:r w:rsidR="00590D5B" w:rsidRPr="001F3E3D">
        <w:rPr>
          <w:rFonts w:eastAsia="方正仿宋_GBK"/>
          <w:color w:val="4F4F4F"/>
          <w:kern w:val="0"/>
          <w:sz w:val="32"/>
          <w:szCs w:val="32"/>
        </w:rPr>
        <w:t xml:space="preserve"> 2019</w:t>
      </w:r>
      <w:r w:rsidR="00590D5B" w:rsidRPr="001F3E3D">
        <w:rPr>
          <w:rFonts w:eastAsia="方正仿宋_GBK"/>
          <w:color w:val="4F4F4F"/>
          <w:kern w:val="0"/>
          <w:sz w:val="32"/>
          <w:szCs w:val="32"/>
        </w:rPr>
        <w:t>年</w:t>
      </w:r>
      <w:r w:rsidR="00590D5B" w:rsidRPr="001F3E3D">
        <w:rPr>
          <w:rFonts w:eastAsia="方正仿宋_GBK"/>
          <w:color w:val="4F4F4F"/>
          <w:kern w:val="0"/>
          <w:sz w:val="32"/>
          <w:szCs w:val="32"/>
        </w:rPr>
        <w:t>12</w:t>
      </w:r>
      <w:r w:rsidR="00590D5B" w:rsidRPr="001F3E3D">
        <w:rPr>
          <w:rFonts w:eastAsia="方正仿宋_GBK"/>
          <w:color w:val="4F4F4F"/>
          <w:kern w:val="0"/>
          <w:sz w:val="32"/>
          <w:szCs w:val="32"/>
        </w:rPr>
        <w:t>月</w:t>
      </w:r>
      <w:r w:rsidR="00590D5B" w:rsidRPr="001F3E3D">
        <w:rPr>
          <w:rFonts w:eastAsia="方正仿宋_GBK"/>
          <w:color w:val="4F4F4F"/>
          <w:kern w:val="0"/>
          <w:sz w:val="32"/>
          <w:szCs w:val="32"/>
        </w:rPr>
        <w:t>1</w:t>
      </w:r>
      <w:r w:rsidR="00590D5B" w:rsidRPr="001F3E3D">
        <w:rPr>
          <w:rFonts w:eastAsia="方正仿宋_GBK"/>
          <w:color w:val="4F4F4F"/>
          <w:kern w:val="0"/>
          <w:sz w:val="32"/>
          <w:szCs w:val="32"/>
        </w:rPr>
        <w:t>日收到</w:t>
      </w:r>
      <w:r w:rsidR="00590D5B" w:rsidRPr="001F3E3D">
        <w:rPr>
          <w:rFonts w:eastAsia="方正仿宋_GBK" w:hint="eastAsia"/>
          <w:color w:val="4F4F4F"/>
          <w:kern w:val="0"/>
          <w:sz w:val="32"/>
          <w:szCs w:val="32"/>
        </w:rPr>
        <w:t>自然人</w:t>
      </w:r>
      <w:r w:rsidR="00590D5B" w:rsidRPr="001F3E3D">
        <w:rPr>
          <w:rFonts w:eastAsia="方正仿宋_GBK"/>
          <w:color w:val="4F4F4F"/>
          <w:kern w:val="0"/>
          <w:sz w:val="32"/>
          <w:szCs w:val="32"/>
        </w:rPr>
        <w:t>王宏园提出的</w:t>
      </w:r>
      <w:r w:rsidR="00590D5B" w:rsidRPr="001F3E3D">
        <w:rPr>
          <w:rFonts w:eastAsia="方正仿宋_GBK" w:hint="eastAsia"/>
          <w:color w:val="4F4F4F"/>
          <w:kern w:val="0"/>
          <w:sz w:val="32"/>
          <w:szCs w:val="32"/>
        </w:rPr>
        <w:t>“</w:t>
      </w:r>
      <w:r w:rsidR="00590D5B" w:rsidRPr="001F3E3D">
        <w:rPr>
          <w:rFonts w:eastAsia="方正仿宋_GBK"/>
          <w:color w:val="4F4F4F"/>
          <w:kern w:val="0"/>
          <w:sz w:val="32"/>
          <w:szCs w:val="32"/>
        </w:rPr>
        <w:t>秦淮区</w:t>
      </w:r>
      <w:r w:rsidR="00590D5B" w:rsidRPr="001F3E3D">
        <w:rPr>
          <w:rFonts w:eastAsia="方正仿宋_GBK" w:hint="eastAsia"/>
          <w:color w:val="4F4F4F"/>
          <w:kern w:val="0"/>
          <w:sz w:val="32"/>
          <w:szCs w:val="32"/>
        </w:rPr>
        <w:t>2019</w:t>
      </w:r>
      <w:r w:rsidR="00590D5B" w:rsidRPr="001F3E3D">
        <w:rPr>
          <w:rFonts w:eastAsia="方正仿宋_GBK" w:hint="eastAsia"/>
          <w:color w:val="4F4F4F"/>
          <w:kern w:val="0"/>
          <w:sz w:val="32"/>
          <w:szCs w:val="32"/>
        </w:rPr>
        <w:t>年度</w:t>
      </w:r>
      <w:r w:rsidR="00590D5B" w:rsidRPr="001F3E3D">
        <w:rPr>
          <w:rFonts w:eastAsia="方正仿宋_GBK" w:hint="eastAsia"/>
          <w:color w:val="4F4F4F"/>
          <w:kern w:val="0"/>
          <w:sz w:val="32"/>
          <w:szCs w:val="32"/>
        </w:rPr>
        <w:t>4-6</w:t>
      </w:r>
      <w:r w:rsidR="00590D5B" w:rsidRPr="001F3E3D">
        <w:rPr>
          <w:rFonts w:eastAsia="方正仿宋_GBK" w:hint="eastAsia"/>
          <w:color w:val="4F4F4F"/>
          <w:kern w:val="0"/>
          <w:sz w:val="32"/>
          <w:szCs w:val="32"/>
        </w:rPr>
        <w:t>月份停车收费情况”</w:t>
      </w:r>
      <w:r w:rsidR="00590D5B" w:rsidRPr="001F3E3D">
        <w:rPr>
          <w:rFonts w:eastAsia="方正仿宋_GBK"/>
          <w:color w:val="4F4F4F"/>
          <w:kern w:val="0"/>
          <w:sz w:val="32"/>
          <w:szCs w:val="32"/>
        </w:rPr>
        <w:t>信息公开申请，</w:t>
      </w:r>
      <w:r w:rsidR="00590D5B" w:rsidRPr="001F3E3D">
        <w:rPr>
          <w:rFonts w:eastAsia="方正仿宋_GBK" w:hint="eastAsia"/>
          <w:color w:val="4F4F4F"/>
          <w:kern w:val="0"/>
          <w:sz w:val="32"/>
          <w:szCs w:val="32"/>
        </w:rPr>
        <w:t>经了解事实并研究相关政策法规后，因“</w:t>
      </w:r>
      <w:r w:rsidR="00590D5B" w:rsidRPr="001F3E3D">
        <w:rPr>
          <w:rFonts w:eastAsia="方正仿宋_GBK"/>
          <w:color w:val="4F4F4F"/>
          <w:kern w:val="0"/>
          <w:sz w:val="32"/>
          <w:szCs w:val="32"/>
        </w:rPr>
        <w:t>秦淮区财政局不是停车收费收入数据公开的主体</w:t>
      </w:r>
      <w:r w:rsidR="00590D5B" w:rsidRPr="001F3E3D">
        <w:rPr>
          <w:rFonts w:eastAsia="方正仿宋_GBK" w:hint="eastAsia"/>
          <w:color w:val="4F4F4F"/>
          <w:kern w:val="0"/>
          <w:sz w:val="32"/>
          <w:szCs w:val="32"/>
        </w:rPr>
        <w:t>”作出不予公开的回复</w:t>
      </w:r>
      <w:r w:rsidR="00590D5B" w:rsidRPr="001F3E3D">
        <w:rPr>
          <w:rFonts w:eastAsia="方正仿宋_GBK"/>
          <w:color w:val="4F4F4F"/>
          <w:kern w:val="0"/>
          <w:sz w:val="32"/>
          <w:szCs w:val="32"/>
        </w:rPr>
        <w:t>。</w:t>
      </w:r>
    </w:p>
    <w:p w:rsidR="00590D5B" w:rsidRPr="001F3E3D" w:rsidRDefault="00590D5B" w:rsidP="001F3E3D">
      <w:pPr>
        <w:widowControl/>
        <w:spacing w:line="480" w:lineRule="atLeast"/>
        <w:ind w:firstLine="588"/>
        <w:jc w:val="left"/>
        <w:rPr>
          <w:rFonts w:eastAsia="方正仿宋_GBK"/>
          <w:color w:val="4F4F4F"/>
          <w:kern w:val="0"/>
          <w:sz w:val="32"/>
          <w:szCs w:val="32"/>
        </w:rPr>
      </w:pPr>
      <w:r w:rsidRPr="001F3E3D">
        <w:rPr>
          <w:rFonts w:eastAsia="方正仿宋_GBK" w:hint="eastAsia"/>
          <w:color w:val="4F4F4F"/>
          <w:kern w:val="0"/>
          <w:sz w:val="32"/>
          <w:szCs w:val="32"/>
        </w:rPr>
        <w:t>目前此事</w:t>
      </w:r>
      <w:r w:rsidR="002C6728" w:rsidRPr="001F3E3D">
        <w:rPr>
          <w:rFonts w:eastAsia="方正仿宋_GBK" w:hint="eastAsia"/>
          <w:color w:val="4F4F4F"/>
          <w:kern w:val="0"/>
          <w:sz w:val="32"/>
          <w:szCs w:val="32"/>
        </w:rPr>
        <w:t>已办结。</w:t>
      </w:r>
    </w:p>
    <w:p w:rsidR="00590D5B" w:rsidRPr="00280341" w:rsidRDefault="00590D5B" w:rsidP="00590D5B">
      <w:pPr>
        <w:ind w:firstLineChars="200" w:firstLine="560"/>
        <w:rPr>
          <w:sz w:val="28"/>
          <w:szCs w:val="28"/>
        </w:rPr>
      </w:pPr>
    </w:p>
    <w:p w:rsidR="00E8177C" w:rsidRDefault="00E8177C">
      <w:pPr>
        <w:ind w:firstLineChars="200" w:firstLine="640"/>
        <w:rPr>
          <w:rFonts w:ascii="仿宋_GB2312" w:eastAsia="仿宋_GB2312"/>
          <w:sz w:val="32"/>
          <w:szCs w:val="32"/>
        </w:rPr>
      </w:pPr>
    </w:p>
    <w:p w:rsidR="00606615" w:rsidRPr="00BC77EB" w:rsidRDefault="00BC77EB" w:rsidP="00BC77EB">
      <w:pPr>
        <w:ind w:firstLineChars="1600" w:firstLine="5120"/>
        <w:rPr>
          <w:rFonts w:eastAsia="方正仿宋_GBK"/>
          <w:sz w:val="32"/>
          <w:szCs w:val="32"/>
        </w:rPr>
      </w:pPr>
      <w:r w:rsidRPr="00BC77EB">
        <w:rPr>
          <w:rFonts w:eastAsia="方正仿宋_GBK"/>
          <w:sz w:val="32"/>
          <w:szCs w:val="32"/>
        </w:rPr>
        <w:t>南京市秦淮区财政局</w:t>
      </w:r>
      <w:r w:rsidRPr="00BC77EB">
        <w:rPr>
          <w:rFonts w:eastAsia="方正仿宋_GBK"/>
          <w:sz w:val="32"/>
          <w:szCs w:val="32"/>
        </w:rPr>
        <w:t xml:space="preserve">  </w:t>
      </w:r>
    </w:p>
    <w:p w:rsidR="00BC77EB" w:rsidRPr="00BC77EB" w:rsidRDefault="00BC77EB" w:rsidP="00BC77EB">
      <w:pPr>
        <w:ind w:firstLineChars="1650" w:firstLine="5280"/>
        <w:rPr>
          <w:rFonts w:eastAsia="方正仿宋_GBK"/>
          <w:sz w:val="32"/>
          <w:szCs w:val="32"/>
        </w:rPr>
      </w:pPr>
      <w:r w:rsidRPr="00BC77EB">
        <w:rPr>
          <w:rFonts w:eastAsia="方正仿宋_GBK"/>
          <w:sz w:val="32"/>
          <w:szCs w:val="32"/>
        </w:rPr>
        <w:t>2020</w:t>
      </w:r>
      <w:r w:rsidRPr="00BC77EB">
        <w:rPr>
          <w:rFonts w:eastAsia="方正仿宋_GBK"/>
          <w:sz w:val="32"/>
          <w:szCs w:val="32"/>
        </w:rPr>
        <w:t>年</w:t>
      </w:r>
      <w:r w:rsidR="004E4CB4">
        <w:rPr>
          <w:rFonts w:eastAsia="方正仿宋_GBK" w:hint="eastAsia"/>
          <w:sz w:val="32"/>
          <w:szCs w:val="32"/>
        </w:rPr>
        <w:t>1</w:t>
      </w:r>
      <w:r w:rsidRPr="00BC77EB">
        <w:rPr>
          <w:rFonts w:eastAsia="方正仿宋_GBK"/>
          <w:sz w:val="32"/>
          <w:szCs w:val="32"/>
        </w:rPr>
        <w:t>月</w:t>
      </w:r>
      <w:r w:rsidR="004E4CB4">
        <w:rPr>
          <w:rFonts w:eastAsia="方正仿宋_GBK" w:hint="eastAsia"/>
          <w:sz w:val="32"/>
          <w:szCs w:val="32"/>
        </w:rPr>
        <w:t>31</w:t>
      </w:r>
      <w:r w:rsidRPr="00BC77EB">
        <w:rPr>
          <w:rFonts w:eastAsia="方正仿宋_GBK"/>
          <w:sz w:val="32"/>
          <w:szCs w:val="32"/>
        </w:rPr>
        <w:t>日</w:t>
      </w:r>
    </w:p>
    <w:sectPr w:rsidR="00BC77EB" w:rsidRPr="00BC77EB" w:rsidSect="00E8177C">
      <w:headerReference w:type="even" r:id="rId6"/>
      <w:headerReference w:type="default" r:id="rId7"/>
      <w:footerReference w:type="even" r:id="rId8"/>
      <w:footerReference w:type="default" r:id="rId9"/>
      <w:headerReference w:type="first" r:id="rId10"/>
      <w:footerReference w:type="first" r:id="rId11"/>
      <w:pgSz w:w="11906" w:h="16838"/>
      <w:pgMar w:top="2098" w:right="1474" w:bottom="1985"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802" w:rsidRDefault="00685802" w:rsidP="00A264DC">
      <w:r>
        <w:separator/>
      </w:r>
    </w:p>
  </w:endnote>
  <w:endnote w:type="continuationSeparator" w:id="0">
    <w:p w:rsidR="00685802" w:rsidRDefault="00685802" w:rsidP="00A264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2A3" w:rsidRDefault="006742A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4DC" w:rsidRDefault="00A264DC" w:rsidP="00BC77EB">
    <w:pPr>
      <w:pStyle w:val="a5"/>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2A3" w:rsidRDefault="006742A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802" w:rsidRDefault="00685802" w:rsidP="00A264DC">
      <w:r>
        <w:separator/>
      </w:r>
    </w:p>
  </w:footnote>
  <w:footnote w:type="continuationSeparator" w:id="0">
    <w:p w:rsidR="00685802" w:rsidRDefault="00685802" w:rsidP="00A264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2A3" w:rsidRDefault="006742A3">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4DC" w:rsidRDefault="00A264DC" w:rsidP="004E4CB4">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2A3" w:rsidRDefault="006742A3">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C3BDC"/>
    <w:rsid w:val="00076F07"/>
    <w:rsid w:val="000D1F8D"/>
    <w:rsid w:val="000F309A"/>
    <w:rsid w:val="000F56E0"/>
    <w:rsid w:val="001579E9"/>
    <w:rsid w:val="001627CF"/>
    <w:rsid w:val="001C5203"/>
    <w:rsid w:val="001F3E3D"/>
    <w:rsid w:val="002431AD"/>
    <w:rsid w:val="002646B3"/>
    <w:rsid w:val="002750BC"/>
    <w:rsid w:val="0028163E"/>
    <w:rsid w:val="00281E4A"/>
    <w:rsid w:val="002C6728"/>
    <w:rsid w:val="0035245F"/>
    <w:rsid w:val="003B3CD5"/>
    <w:rsid w:val="003B45BC"/>
    <w:rsid w:val="00410450"/>
    <w:rsid w:val="00426CA7"/>
    <w:rsid w:val="004472B7"/>
    <w:rsid w:val="00480F1F"/>
    <w:rsid w:val="004869BA"/>
    <w:rsid w:val="00487BB1"/>
    <w:rsid w:val="004C1EB3"/>
    <w:rsid w:val="004E2C88"/>
    <w:rsid w:val="004E4CB4"/>
    <w:rsid w:val="00516B67"/>
    <w:rsid w:val="005572B1"/>
    <w:rsid w:val="00561999"/>
    <w:rsid w:val="00590D5B"/>
    <w:rsid w:val="005D74DC"/>
    <w:rsid w:val="00606615"/>
    <w:rsid w:val="006178CD"/>
    <w:rsid w:val="006514DF"/>
    <w:rsid w:val="006742A3"/>
    <w:rsid w:val="00685802"/>
    <w:rsid w:val="00694855"/>
    <w:rsid w:val="00694C5F"/>
    <w:rsid w:val="006D3B89"/>
    <w:rsid w:val="007219D6"/>
    <w:rsid w:val="00763845"/>
    <w:rsid w:val="0078138E"/>
    <w:rsid w:val="007A1DEC"/>
    <w:rsid w:val="00811F9A"/>
    <w:rsid w:val="008436AC"/>
    <w:rsid w:val="00910800"/>
    <w:rsid w:val="009959B6"/>
    <w:rsid w:val="009E0F8E"/>
    <w:rsid w:val="00A00924"/>
    <w:rsid w:val="00A26125"/>
    <w:rsid w:val="00A264DC"/>
    <w:rsid w:val="00A8437B"/>
    <w:rsid w:val="00AC3BDC"/>
    <w:rsid w:val="00B10CD1"/>
    <w:rsid w:val="00B9003D"/>
    <w:rsid w:val="00BB3844"/>
    <w:rsid w:val="00BC77EB"/>
    <w:rsid w:val="00BD68D8"/>
    <w:rsid w:val="00BE5B6F"/>
    <w:rsid w:val="00BF1579"/>
    <w:rsid w:val="00C01684"/>
    <w:rsid w:val="00C45D18"/>
    <w:rsid w:val="00CB5433"/>
    <w:rsid w:val="00CC4D9A"/>
    <w:rsid w:val="00CD7641"/>
    <w:rsid w:val="00D07A04"/>
    <w:rsid w:val="00D656A4"/>
    <w:rsid w:val="00DA1D38"/>
    <w:rsid w:val="00DA3775"/>
    <w:rsid w:val="00E00A28"/>
    <w:rsid w:val="00E436E7"/>
    <w:rsid w:val="00E51D0F"/>
    <w:rsid w:val="00E57878"/>
    <w:rsid w:val="00E8177C"/>
    <w:rsid w:val="00E8491A"/>
    <w:rsid w:val="00EC2073"/>
    <w:rsid w:val="00F11D53"/>
    <w:rsid w:val="00F14A39"/>
    <w:rsid w:val="00F43A96"/>
    <w:rsid w:val="00F817A6"/>
    <w:rsid w:val="00FB4348"/>
    <w:rsid w:val="00FD02C5"/>
    <w:rsid w:val="00FE3177"/>
    <w:rsid w:val="00FE60B7"/>
    <w:rsid w:val="107D514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17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17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A264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264DC"/>
    <w:rPr>
      <w:kern w:val="2"/>
      <w:sz w:val="18"/>
      <w:szCs w:val="18"/>
    </w:rPr>
  </w:style>
  <w:style w:type="paragraph" w:styleId="a5">
    <w:name w:val="footer"/>
    <w:basedOn w:val="a"/>
    <w:link w:val="Char0"/>
    <w:rsid w:val="00A264DC"/>
    <w:pPr>
      <w:tabs>
        <w:tab w:val="center" w:pos="4153"/>
        <w:tab w:val="right" w:pos="8306"/>
      </w:tabs>
      <w:snapToGrid w:val="0"/>
      <w:jc w:val="left"/>
    </w:pPr>
    <w:rPr>
      <w:sz w:val="18"/>
      <w:szCs w:val="18"/>
    </w:rPr>
  </w:style>
  <w:style w:type="character" w:customStyle="1" w:styleId="Char0">
    <w:name w:val="页脚 Char"/>
    <w:basedOn w:val="a0"/>
    <w:link w:val="a5"/>
    <w:rsid w:val="00A264DC"/>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335</Words>
  <Characters>1911</Characters>
  <Application>Microsoft Office Word</Application>
  <DocSecurity>0</DocSecurity>
  <Lines>15</Lines>
  <Paragraphs>4</Paragraphs>
  <ScaleCrop>false</ScaleCrop>
  <Company>Sky123.Org</Company>
  <LinksUpToDate>false</LinksUpToDate>
  <CharactersWithSpaces>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政府信息公开工作年度报告格式模板</dc:title>
  <dc:creator>+</dc:creator>
  <cp:lastModifiedBy>dreamsummit</cp:lastModifiedBy>
  <cp:revision>3</cp:revision>
  <cp:lastPrinted>2020-03-12T09:39:00Z</cp:lastPrinted>
  <dcterms:created xsi:type="dcterms:W3CDTF">2020-03-27T01:21:00Z</dcterms:created>
  <dcterms:modified xsi:type="dcterms:W3CDTF">2020-03-27T01:38:00Z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