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E9" w:rsidRDefault="003D356F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南京市浦口区工业和信息化局</w:t>
      </w:r>
      <w:r w:rsidR="002E2CBF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2</w:t>
      </w:r>
      <w:r w:rsidR="002E2CBF"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  <w:t>023年</w:t>
      </w:r>
    </w:p>
    <w:p w:rsidR="00CA1CE9" w:rsidRDefault="003D356F">
      <w:pPr>
        <w:widowControl/>
        <w:spacing w:line="56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政府信息公开</w:t>
      </w:r>
      <w:r w:rsidR="002E2CBF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工作年度报告</w:t>
      </w:r>
    </w:p>
    <w:p w:rsidR="00F954A2" w:rsidRDefault="00F954A2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217292" w:rsidRDefault="00217292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本年报是根据《中华人民共和国政府信息公开条例》要求，由南京市浦口区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工业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和信息化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局办公室编制的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2023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年度政府信息公开工作年度报告。全文包括总体情况、主动公开政府信息情况、收到和处理政府信息公开申请情况、政府信息公开行政复议、行政诉讼情况、存在的主要问题及改进情况、其他需要报告的事项等内容。南京市浦口区人民政府网站（</w:t>
      </w:r>
      <w:hyperlink r:id="rId7" w:history="1">
        <w:r w:rsidRPr="00217292">
          <w:rPr>
            <w:rFonts w:ascii="Times New Roman" w:eastAsia="方正仿宋_GBK" w:hAnsi="Times New Roman"/>
            <w:color w:val="000000"/>
            <w:kern w:val="0"/>
            <w:sz w:val="32"/>
            <w:szCs w:val="32"/>
          </w:rPr>
          <w:t>www.pukou.gov.cn</w:t>
        </w:r>
      </w:hyperlink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）上可下载本报告的电子版。如对本报告有任何疑问，请联系南京市浦口区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工业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和信息化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局办公室，地址：南京市浦口区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天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浦路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8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号楼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，邮编：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211800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，电话：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025-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68121896</w:t>
      </w:r>
      <w:r w:rsidRPr="00217292">
        <w:rPr>
          <w:rFonts w:ascii="Times New Roman" w:eastAsia="方正仿宋_GBK" w:hAnsi="Times New Roman"/>
          <w:color w:val="000000"/>
          <w:kern w:val="0"/>
          <w:sz w:val="32"/>
          <w:szCs w:val="32"/>
        </w:rPr>
        <w:t>。</w:t>
      </w:r>
    </w:p>
    <w:p w:rsidR="00CA1CE9" w:rsidRDefault="003D356F">
      <w:pPr>
        <w:widowControl/>
        <w:spacing w:line="560" w:lineRule="exact"/>
        <w:ind w:left="64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一、总体情况</w:t>
      </w:r>
      <w:bookmarkStart w:id="0" w:name="_GoBack"/>
      <w:bookmarkEnd w:id="0"/>
    </w:p>
    <w:p w:rsidR="00CA1CE9" w:rsidRDefault="003D356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202</w:t>
      </w:r>
      <w:r w:rsidR="00332EAF">
        <w:rPr>
          <w:rFonts w:ascii="Times New Roman" w:eastAsia="方正仿宋_GBK" w:hAnsi="Times New Roman"/>
          <w:bCs/>
          <w:sz w:val="32"/>
          <w:szCs w:val="32"/>
        </w:rPr>
        <w:t>3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年，南京市浦口区工业和信息化局重点围绕规划投资、经济运行监测、新兴产业推进、行业安全生产督查检查等多项工业和信息化</w:t>
      </w:r>
      <w:r w:rsidR="00332EAF">
        <w:rPr>
          <w:rFonts w:ascii="Times New Roman" w:eastAsia="方正仿宋_GBK" w:hAnsi="Times New Roman" w:hint="eastAsia"/>
          <w:bCs/>
          <w:sz w:val="32"/>
          <w:szCs w:val="32"/>
        </w:rPr>
        <w:t>综合业务积极开展信息公开工作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。现将</w:t>
      </w:r>
      <w:r>
        <w:rPr>
          <w:rFonts w:ascii="Times New Roman" w:eastAsia="方正仿宋_GBK" w:hAnsi="Times New Roman" w:hint="eastAsia"/>
          <w:bCs/>
          <w:sz w:val="32"/>
          <w:szCs w:val="32"/>
        </w:rPr>
        <w:t>202</w:t>
      </w:r>
      <w:r w:rsidR="00BB56C4">
        <w:rPr>
          <w:rFonts w:ascii="Times New Roman" w:eastAsia="方正仿宋_GBK" w:hAnsi="Times New Roman"/>
          <w:bCs/>
          <w:sz w:val="32"/>
          <w:szCs w:val="32"/>
        </w:rPr>
        <w:t>3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年度信息公开总体情况总结如下：</w:t>
      </w:r>
    </w:p>
    <w:p w:rsidR="00CA1CE9" w:rsidRDefault="003D356F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（一）加强组织领导。</w:t>
      </w:r>
      <w:r>
        <w:rPr>
          <w:rFonts w:ascii="Times New Roman" w:eastAsia="方正仿宋_GBK" w:hAnsi="Times New Roman" w:hint="eastAsia"/>
          <w:sz w:val="32"/>
          <w:szCs w:val="32"/>
        </w:rPr>
        <w:t>明确分管领导、明确专人负责，强化信息公开责任制；将</w:t>
      </w:r>
      <w:r>
        <w:rPr>
          <w:rFonts w:ascii="Times New Roman" w:eastAsia="方正仿宋_GBK" w:hAnsi="Times New Roman"/>
          <w:sz w:val="32"/>
          <w:szCs w:val="32"/>
        </w:rPr>
        <w:t>政府信息公开</w:t>
      </w:r>
      <w:r>
        <w:rPr>
          <w:rFonts w:ascii="Times New Roman" w:eastAsia="方正仿宋_GBK" w:hAnsi="Times New Roman" w:hint="eastAsia"/>
          <w:sz w:val="32"/>
          <w:szCs w:val="32"/>
        </w:rPr>
        <w:t>纳入局年度</w:t>
      </w:r>
      <w:r>
        <w:rPr>
          <w:rFonts w:ascii="Times New Roman" w:eastAsia="方正仿宋_GBK" w:hAnsi="Times New Roman"/>
          <w:sz w:val="32"/>
          <w:szCs w:val="32"/>
        </w:rPr>
        <w:t>重点</w:t>
      </w:r>
      <w:r>
        <w:rPr>
          <w:rFonts w:ascii="Times New Roman" w:eastAsia="方正仿宋_GBK" w:hAnsi="Times New Roman" w:hint="eastAsia"/>
          <w:sz w:val="32"/>
          <w:szCs w:val="32"/>
        </w:rPr>
        <w:t>工作同步落实，强化信息公开工作保障；紧扣政府信息公开要求，</w:t>
      </w:r>
      <w:r>
        <w:rPr>
          <w:rFonts w:ascii="Times New Roman" w:eastAsia="方正仿宋_GBK" w:hAnsi="Times New Roman"/>
          <w:sz w:val="32"/>
          <w:szCs w:val="32"/>
        </w:rPr>
        <w:t>定期公示</w:t>
      </w:r>
      <w:r>
        <w:rPr>
          <w:rFonts w:ascii="Times New Roman" w:eastAsia="方正仿宋_GBK" w:hAnsi="Times New Roman" w:hint="eastAsia"/>
          <w:sz w:val="32"/>
          <w:szCs w:val="32"/>
        </w:rPr>
        <w:t>、畅通监督举报渠道，强化信息公开社会监督。</w:t>
      </w:r>
    </w:p>
    <w:p w:rsidR="00CA1CE9" w:rsidRDefault="003D356F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lastRenderedPageBreak/>
        <w:t>（二）规范信息发布。</w:t>
      </w:r>
      <w:r>
        <w:rPr>
          <w:rFonts w:ascii="Times New Roman" w:eastAsia="方正仿宋_GBK" w:hAnsi="Times New Roman" w:hint="eastAsia"/>
          <w:sz w:val="32"/>
          <w:szCs w:val="32"/>
        </w:rPr>
        <w:t>明确</w:t>
      </w:r>
      <w:r>
        <w:rPr>
          <w:rFonts w:ascii="Times New Roman" w:eastAsia="方正仿宋_GBK" w:hAnsi="Times New Roman"/>
          <w:sz w:val="32"/>
          <w:szCs w:val="32"/>
        </w:rPr>
        <w:t>政府信息公开审核</w:t>
      </w:r>
      <w:r>
        <w:rPr>
          <w:rFonts w:ascii="Times New Roman" w:eastAsia="方正仿宋_GBK" w:hAnsi="Times New Roman" w:hint="eastAsia"/>
          <w:sz w:val="32"/>
          <w:szCs w:val="32"/>
        </w:rPr>
        <w:t>职责，规范草拟、初审、审核、审定、</w:t>
      </w:r>
      <w:r>
        <w:rPr>
          <w:rFonts w:ascii="Times New Roman" w:eastAsia="方正仿宋_GBK" w:hAnsi="Times New Roman"/>
          <w:sz w:val="32"/>
          <w:szCs w:val="32"/>
        </w:rPr>
        <w:t>发布流程</w:t>
      </w:r>
      <w:r>
        <w:rPr>
          <w:rFonts w:ascii="Times New Roman" w:eastAsia="方正仿宋_GBK" w:hAnsi="Times New Roman" w:hint="eastAsia"/>
          <w:sz w:val="32"/>
          <w:szCs w:val="32"/>
        </w:rPr>
        <w:t>，落实</w:t>
      </w:r>
      <w:r>
        <w:rPr>
          <w:rFonts w:ascii="Times New Roman" w:eastAsia="方正仿宋_GBK" w:hAnsi="Times New Roman"/>
          <w:sz w:val="32"/>
          <w:szCs w:val="32"/>
        </w:rPr>
        <w:t>政府信息公开规范化</w:t>
      </w:r>
      <w:r>
        <w:rPr>
          <w:rFonts w:ascii="Times New Roman" w:eastAsia="方正仿宋_GBK" w:hAnsi="Times New Roman" w:hint="eastAsia"/>
          <w:sz w:val="32"/>
          <w:szCs w:val="32"/>
        </w:rPr>
        <w:t>要求，保证政府信息公开内容时效。</w:t>
      </w:r>
    </w:p>
    <w:p w:rsidR="00CA1CE9" w:rsidRDefault="003D356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（三）强化业务培训。</w:t>
      </w:r>
      <w:r>
        <w:rPr>
          <w:rFonts w:ascii="Times New Roman" w:eastAsia="方正仿宋_GBK" w:hAnsi="Times New Roman" w:hint="eastAsia"/>
          <w:sz w:val="32"/>
          <w:szCs w:val="32"/>
        </w:rPr>
        <w:t>强化文件政策学习，组织相关人员学习</w:t>
      </w:r>
      <w:r>
        <w:rPr>
          <w:rFonts w:ascii="Times New Roman" w:eastAsia="方正仿宋_GBK" w:hAnsi="Times New Roman"/>
          <w:bCs/>
          <w:sz w:val="32"/>
          <w:szCs w:val="32"/>
        </w:rPr>
        <w:t>《中华人民共和国政府信息公开条例》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和</w:t>
      </w:r>
      <w:r>
        <w:rPr>
          <w:rFonts w:ascii="Times New Roman" w:eastAsia="方正仿宋_GBK" w:hAnsi="Times New Roman"/>
          <w:bCs/>
          <w:sz w:val="32"/>
          <w:szCs w:val="32"/>
        </w:rPr>
        <w:t>《南京市政府信息公开规定》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，扎实政府信息公开工作基础；强化专项培训，积极参加区级政府信息公开培训，及时组织集中学习，传达培训要点，扎实政府信息公开水平。</w:t>
      </w:r>
    </w:p>
    <w:p w:rsidR="00CA1CE9" w:rsidRDefault="003D356F">
      <w:pPr>
        <w:spacing w:line="560" w:lineRule="exact"/>
        <w:ind w:firstLineChars="300" w:firstLine="96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二、主动公开政府信息情况</w:t>
      </w:r>
    </w:p>
    <w:tbl>
      <w:tblPr>
        <w:tblStyle w:val="TableNormal"/>
        <w:tblW w:w="974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430"/>
        <w:gridCol w:w="2433"/>
        <w:gridCol w:w="2442"/>
      </w:tblGrid>
      <w:tr w:rsidR="00F954A2" w:rsidTr="00D133E0">
        <w:trPr>
          <w:trHeight w:val="637"/>
        </w:trPr>
        <w:tc>
          <w:tcPr>
            <w:tcW w:w="9747" w:type="dxa"/>
            <w:gridSpan w:val="4"/>
            <w:shd w:val="clear" w:color="auto" w:fill="C6D9F1"/>
          </w:tcPr>
          <w:p w:rsidR="00F954A2" w:rsidRDefault="00F954A2" w:rsidP="00D133E0">
            <w:pPr>
              <w:pStyle w:val="TableText"/>
              <w:spacing w:before="175" w:line="220" w:lineRule="auto"/>
              <w:ind w:left="3616"/>
            </w:pPr>
            <w:r>
              <w:t>第二十条第（一）项</w:t>
            </w:r>
          </w:p>
        </w:tc>
      </w:tr>
      <w:tr w:rsidR="00F954A2" w:rsidTr="00D133E0">
        <w:trPr>
          <w:trHeight w:val="630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0" w:line="220" w:lineRule="auto"/>
              <w:ind w:left="663"/>
            </w:pPr>
            <w:r>
              <w:rPr>
                <w:spacing w:val="-2"/>
              </w:rPr>
              <w:t>信息内容</w:t>
            </w:r>
          </w:p>
        </w:tc>
        <w:tc>
          <w:tcPr>
            <w:tcW w:w="2430" w:type="dxa"/>
          </w:tcPr>
          <w:p w:rsidR="00F954A2" w:rsidRDefault="00F954A2" w:rsidP="00D133E0">
            <w:pPr>
              <w:pStyle w:val="TableText"/>
              <w:spacing w:before="170" w:line="219" w:lineRule="auto"/>
              <w:ind w:left="378"/>
            </w:pPr>
            <w:r>
              <w:rPr>
                <w:spacing w:val="-2"/>
              </w:rPr>
              <w:t>本年制发件数</w:t>
            </w:r>
          </w:p>
        </w:tc>
        <w:tc>
          <w:tcPr>
            <w:tcW w:w="2433" w:type="dxa"/>
          </w:tcPr>
          <w:p w:rsidR="00F954A2" w:rsidRDefault="00F954A2" w:rsidP="00D133E0">
            <w:pPr>
              <w:pStyle w:val="TableText"/>
              <w:spacing w:before="170" w:line="219" w:lineRule="auto"/>
              <w:ind w:left="382"/>
            </w:pPr>
            <w:r>
              <w:rPr>
                <w:spacing w:val="-2"/>
              </w:rPr>
              <w:t>本年废止件数</w:t>
            </w:r>
          </w:p>
        </w:tc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0" w:line="220" w:lineRule="auto"/>
              <w:ind w:left="387"/>
            </w:pPr>
            <w:r>
              <w:rPr>
                <w:spacing w:val="-2"/>
              </w:rPr>
              <w:t>现行有效件数</w:t>
            </w:r>
          </w:p>
        </w:tc>
      </w:tr>
      <w:tr w:rsidR="00F954A2" w:rsidTr="008375E8">
        <w:trPr>
          <w:trHeight w:val="627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68" w:line="219" w:lineRule="auto"/>
              <w:ind w:left="64"/>
            </w:pPr>
            <w:r>
              <w:rPr>
                <w:spacing w:val="-3"/>
              </w:rPr>
              <w:t>规章</w:t>
            </w:r>
          </w:p>
        </w:tc>
        <w:tc>
          <w:tcPr>
            <w:tcW w:w="2430" w:type="dxa"/>
            <w:vAlign w:val="center"/>
          </w:tcPr>
          <w:p w:rsidR="00F954A2" w:rsidRDefault="00F954A2" w:rsidP="008375E8">
            <w:pPr>
              <w:jc w:val="center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 wp14:anchorId="0DADE158" wp14:editId="62AA9AC0">
                      <wp:simplePos x="0" y="0"/>
                      <wp:positionH relativeFrom="rightMargin">
                        <wp:posOffset>-814693</wp:posOffset>
                      </wp:positionH>
                      <wp:positionV relativeFrom="topMargin">
                        <wp:posOffset>-113332</wp:posOffset>
                      </wp:positionV>
                      <wp:extent cx="408305" cy="586740"/>
                      <wp:effectExtent l="0" t="0" r="0" b="0"/>
                      <wp:wrapNone/>
                      <wp:docPr id="38" name="Text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-814693" y="-113332"/>
                                <a:ext cx="408305" cy="5867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4A2" w:rsidRDefault="00F954A2" w:rsidP="00F954A2">
                                  <w:pPr>
                                    <w:pStyle w:val="TableText"/>
                                    <w:spacing w:before="141" w:line="220" w:lineRule="auto"/>
                                    <w:jc w:val="right"/>
                                    <w:rPr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38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808080">
                                            <w14:alpha w14:val="69803"/>
                                          </w14:srgbClr>
                                        </w14:solidFill>
                                      </w14:textFill>
                                    </w:rPr>
                                    <w:t>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ADE1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8" o:spid="_x0000_s1026" type="#_x0000_t202" style="position:absolute;left:0;text-align:left;margin-left:-64.15pt;margin-top:-8.9pt;width:32.15pt;height:46.2pt;rotation:-45;z-index:-251659264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" filled="f" stroked="f" strokeweight="0">
                      <v:textbox inset="0,0,0,0">
                        <w:txbxContent>
                          <w:p w:rsidR="00F954A2" w:rsidRDefault="00F954A2" w:rsidP="00F954A2">
                            <w:pPr>
                              <w:pStyle w:val="TableText"/>
                              <w:spacing w:before="141" w:line="220" w:lineRule="auto"/>
                              <w:jc w:val="right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808080"/>
                                <w:spacing w:val="-38"/>
                                <w:sz w:val="64"/>
                                <w:szCs w:val="64"/>
                                <w14:textFill>
                                  <w14:solidFill>
                                    <w14:srgbClr w14:val="808080">
                                      <w14:alpha w14:val="69803"/>
                                    </w14:srgbClr>
                                  </w14:solidFill>
                                </w14:textFill>
                              </w:rPr>
                              <w:t>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8375E8">
              <w:rPr>
                <w:lang w:eastAsia="zh-CN"/>
              </w:rPr>
              <w:t>0</w:t>
            </w:r>
          </w:p>
        </w:tc>
        <w:tc>
          <w:tcPr>
            <w:tcW w:w="2433" w:type="dxa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442" w:type="dxa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8375E8">
        <w:trPr>
          <w:trHeight w:val="627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69" w:line="220" w:lineRule="auto"/>
              <w:ind w:left="67"/>
            </w:pPr>
            <w:r>
              <w:rPr>
                <w:spacing w:val="-2"/>
              </w:rPr>
              <w:t>行政规范性文件</w:t>
            </w:r>
          </w:p>
        </w:tc>
        <w:tc>
          <w:tcPr>
            <w:tcW w:w="2430" w:type="dxa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433" w:type="dxa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442" w:type="dxa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D133E0">
        <w:trPr>
          <w:trHeight w:val="629"/>
        </w:trPr>
        <w:tc>
          <w:tcPr>
            <w:tcW w:w="9747" w:type="dxa"/>
            <w:gridSpan w:val="4"/>
            <w:shd w:val="clear" w:color="auto" w:fill="C6D9F1"/>
          </w:tcPr>
          <w:p w:rsidR="00F954A2" w:rsidRDefault="00F954A2" w:rsidP="00D133E0">
            <w:pPr>
              <w:pStyle w:val="TableText"/>
              <w:spacing w:before="173" w:line="220" w:lineRule="auto"/>
              <w:ind w:left="3616"/>
            </w:pPr>
            <w:r>
              <w:t>第二十条第（五）项</w:t>
            </w:r>
          </w:p>
        </w:tc>
      </w:tr>
      <w:tr w:rsidR="00F954A2" w:rsidTr="00D133E0">
        <w:trPr>
          <w:trHeight w:val="627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2" w:line="220" w:lineRule="auto"/>
              <w:ind w:left="663"/>
            </w:pPr>
            <w:r>
              <w:rPr>
                <w:spacing w:val="-2"/>
              </w:rPr>
              <w:t>信息内容</w:t>
            </w:r>
          </w:p>
        </w:tc>
        <w:tc>
          <w:tcPr>
            <w:tcW w:w="7305" w:type="dxa"/>
            <w:gridSpan w:val="3"/>
          </w:tcPr>
          <w:p w:rsidR="00F954A2" w:rsidRDefault="00F954A2" w:rsidP="00D133E0">
            <w:pPr>
              <w:pStyle w:val="TableText"/>
              <w:spacing w:before="172" w:line="219" w:lineRule="auto"/>
              <w:ind w:left="2534"/>
            </w:pPr>
            <w:r>
              <w:rPr>
                <w:spacing w:val="-2"/>
              </w:rPr>
              <w:t>本年处理决定数量</w:t>
            </w:r>
          </w:p>
        </w:tc>
      </w:tr>
      <w:tr w:rsidR="00F954A2" w:rsidTr="008375E8">
        <w:trPr>
          <w:trHeight w:val="628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3" w:line="221" w:lineRule="auto"/>
              <w:ind w:left="67"/>
            </w:pPr>
            <w:r>
              <w:rPr>
                <w:spacing w:val="-3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D133E0">
        <w:trPr>
          <w:trHeight w:val="630"/>
        </w:trPr>
        <w:tc>
          <w:tcPr>
            <w:tcW w:w="9747" w:type="dxa"/>
            <w:gridSpan w:val="4"/>
            <w:shd w:val="clear" w:color="auto" w:fill="C6D9F1"/>
          </w:tcPr>
          <w:p w:rsidR="00F954A2" w:rsidRDefault="00F954A2" w:rsidP="00D133E0">
            <w:pPr>
              <w:pStyle w:val="TableText"/>
              <w:spacing w:before="176" w:line="220" w:lineRule="auto"/>
              <w:ind w:left="3616"/>
            </w:pPr>
            <w:r>
              <w:t>第二十条第（六）项</w:t>
            </w:r>
          </w:p>
        </w:tc>
      </w:tr>
      <w:tr w:rsidR="00F954A2" w:rsidTr="00D133E0">
        <w:trPr>
          <w:trHeight w:val="627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4" w:line="220" w:lineRule="auto"/>
              <w:ind w:left="663"/>
            </w:pPr>
            <w:r>
              <w:rPr>
                <w:spacing w:val="-2"/>
              </w:rPr>
              <w:t>信息内容</w:t>
            </w:r>
          </w:p>
        </w:tc>
        <w:tc>
          <w:tcPr>
            <w:tcW w:w="7305" w:type="dxa"/>
            <w:gridSpan w:val="3"/>
          </w:tcPr>
          <w:p w:rsidR="00F954A2" w:rsidRDefault="00F954A2" w:rsidP="00D133E0">
            <w:pPr>
              <w:pStyle w:val="TableText"/>
              <w:spacing w:before="175" w:line="219" w:lineRule="auto"/>
              <w:ind w:left="2534"/>
            </w:pPr>
            <w:r>
              <w:rPr>
                <w:spacing w:val="-2"/>
              </w:rPr>
              <w:t>本年处理决定数量</w:t>
            </w:r>
          </w:p>
        </w:tc>
      </w:tr>
      <w:tr w:rsidR="00F954A2" w:rsidTr="008375E8">
        <w:trPr>
          <w:trHeight w:val="627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5" w:line="221" w:lineRule="auto"/>
              <w:ind w:left="67"/>
            </w:pPr>
            <w:r>
              <w:rPr>
                <w:spacing w:val="-3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8375E8">
        <w:trPr>
          <w:trHeight w:val="629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9" w:line="221" w:lineRule="auto"/>
              <w:ind w:left="67"/>
            </w:pPr>
            <w:r>
              <w:rPr>
                <w:spacing w:val="-3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D133E0">
        <w:trPr>
          <w:trHeight w:val="628"/>
        </w:trPr>
        <w:tc>
          <w:tcPr>
            <w:tcW w:w="9747" w:type="dxa"/>
            <w:gridSpan w:val="4"/>
            <w:shd w:val="clear" w:color="auto" w:fill="C6D9F1"/>
          </w:tcPr>
          <w:p w:rsidR="00F954A2" w:rsidRDefault="00F954A2" w:rsidP="00D133E0">
            <w:pPr>
              <w:pStyle w:val="TableText"/>
              <w:spacing w:before="178" w:line="220" w:lineRule="auto"/>
              <w:ind w:left="3616"/>
            </w:pPr>
            <w:r>
              <w:rPr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50DBD5A2" wp14:editId="1C9F9B9E">
                      <wp:simplePos x="0" y="0"/>
                      <wp:positionH relativeFrom="column">
                        <wp:posOffset>1567404</wp:posOffset>
                      </wp:positionH>
                      <wp:positionV relativeFrom="paragraph">
                        <wp:posOffset>315008</wp:posOffset>
                      </wp:positionV>
                      <wp:extent cx="1230630" cy="583565"/>
                      <wp:effectExtent l="0" t="0" r="0" b="0"/>
                      <wp:wrapNone/>
                      <wp:docPr id="40" name="Text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567404" y="315008"/>
                                <a:ext cx="123063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4A2" w:rsidRDefault="00F954A2" w:rsidP="00F954A2">
                                  <w:pPr>
                                    <w:spacing w:before="139" w:line="219" w:lineRule="auto"/>
                                    <w:ind w:left="20"/>
                                    <w:rPr>
                                      <w:rFonts w:ascii="宋体" w:hAnsi="宋体" w:cs="宋体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808080"/>
                                      <w:spacing w:val="-8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808080">
                                            <w14:alpha w14:val="69803"/>
                                          </w14:srgbClr>
                                        </w14:solidFill>
                                      </w14:textFill>
                                    </w:rPr>
                                    <w:t>政府办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BD5A2" id="TextBox 40" o:spid="_x0000_s1027" type="#_x0000_t202" style="position:absolute;left:0;text-align:left;margin-left:123.4pt;margin-top:24.8pt;width:96.9pt;height:45.95pt;rotation:-45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" filled="f" stroked="f" strokeweight="0">
                      <v:textbox inset="0,0,0,0">
                        <w:txbxContent>
                          <w:p w:rsidR="00F954A2" w:rsidRDefault="00F954A2" w:rsidP="00F954A2">
                            <w:pPr>
                              <w:spacing w:before="139" w:line="219" w:lineRule="auto"/>
                              <w:ind w:left="20"/>
                              <w:rPr>
                                <w:rFonts w:ascii="宋体" w:hAnsi="宋体" w:cs="宋体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808080"/>
                                <w:spacing w:val="-8"/>
                                <w:sz w:val="64"/>
                                <w:szCs w:val="64"/>
                                <w14:textFill>
                                  <w14:solidFill>
                                    <w14:srgbClr w14:val="808080">
                                      <w14:alpha w14:val="69803"/>
                                    </w14:srgbClr>
                                  </w14:solidFill>
                                </w14:textFill>
                              </w:rPr>
                              <w:t>政府办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第二十条第（八）项</w:t>
            </w:r>
          </w:p>
        </w:tc>
      </w:tr>
      <w:tr w:rsidR="00F954A2" w:rsidTr="00D133E0">
        <w:trPr>
          <w:trHeight w:val="627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79" w:line="220" w:lineRule="auto"/>
              <w:ind w:left="663"/>
            </w:pPr>
            <w:r>
              <w:rPr>
                <w:spacing w:val="-2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</w:tcPr>
          <w:p w:rsidR="00F954A2" w:rsidRDefault="00F954A2" w:rsidP="00D133E0">
            <w:pPr>
              <w:pStyle w:val="TableText"/>
              <w:spacing w:before="179" w:line="219" w:lineRule="auto"/>
              <w:ind w:left="183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本年收费金额（单位：万元）</w:t>
            </w:r>
          </w:p>
        </w:tc>
      </w:tr>
      <w:tr w:rsidR="00F954A2" w:rsidTr="008375E8">
        <w:trPr>
          <w:trHeight w:val="639"/>
        </w:trPr>
        <w:tc>
          <w:tcPr>
            <w:tcW w:w="2442" w:type="dxa"/>
          </w:tcPr>
          <w:p w:rsidR="00F954A2" w:rsidRDefault="00F954A2" w:rsidP="00D133E0">
            <w:pPr>
              <w:pStyle w:val="TableText"/>
              <w:spacing w:before="183" w:line="220" w:lineRule="auto"/>
              <w:ind w:left="67"/>
            </w:pPr>
            <w:r>
              <w:rPr>
                <w:spacing w:val="-2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</w:tcPr>
          <w:p w:rsidR="00F954A2" w:rsidRDefault="00E85E85" w:rsidP="00E85E8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 w:rsidR="00CA1CE9" w:rsidRDefault="00CA1CE9" w:rsidP="00F954A2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CA1CE9" w:rsidRDefault="003D356F">
      <w:pPr>
        <w:numPr>
          <w:ilvl w:val="0"/>
          <w:numId w:val="1"/>
        </w:num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收到和处理政府信息公开申请情况</w:t>
      </w:r>
    </w:p>
    <w:p w:rsidR="00CA1CE9" w:rsidRDefault="00CA1CE9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F954A2" w:rsidRDefault="00F954A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tbl>
      <w:tblPr>
        <w:tblStyle w:val="TableNormal"/>
        <w:tblW w:w="975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011"/>
        <w:gridCol w:w="3150"/>
        <w:gridCol w:w="686"/>
        <w:gridCol w:w="685"/>
        <w:gridCol w:w="685"/>
        <w:gridCol w:w="686"/>
        <w:gridCol w:w="685"/>
        <w:gridCol w:w="683"/>
        <w:gridCol w:w="695"/>
      </w:tblGrid>
      <w:tr w:rsidR="00F954A2" w:rsidTr="00D133E0">
        <w:trPr>
          <w:trHeight w:val="313"/>
        </w:trPr>
        <w:tc>
          <w:tcPr>
            <w:tcW w:w="4947" w:type="dxa"/>
            <w:gridSpan w:val="3"/>
            <w:vMerge w:val="restart"/>
            <w:tcBorders>
              <w:bottom w:val="nil"/>
            </w:tcBorders>
          </w:tcPr>
          <w:p w:rsidR="00F954A2" w:rsidRDefault="00F954A2" w:rsidP="00D133E0">
            <w:pPr>
              <w:spacing w:line="426" w:lineRule="auto"/>
              <w:rPr>
                <w:lang w:eastAsia="zh-CN"/>
              </w:rPr>
            </w:pPr>
          </w:p>
          <w:p w:rsidR="00F954A2" w:rsidRDefault="00F954A2" w:rsidP="00D133E0">
            <w:pPr>
              <w:spacing w:before="78" w:line="222" w:lineRule="auto"/>
              <w:ind w:left="110" w:right="98" w:firstLine="17"/>
              <w:rPr>
                <w:rFonts w:ascii="KaiTi" w:eastAsia="KaiTi" w:hAnsi="KaiTi" w:cs="KaiTi"/>
                <w:sz w:val="24"/>
                <w:lang w:eastAsia="zh-CN"/>
              </w:rPr>
            </w:pPr>
            <w:r>
              <w:rPr>
                <w:rFonts w:ascii="KaiTi" w:eastAsia="KaiTi" w:hAnsi="KaiTi" w:cs="KaiTi"/>
                <w:spacing w:val="-11"/>
                <w:sz w:val="24"/>
                <w:lang w:eastAsia="zh-CN"/>
              </w:rPr>
              <w:t>（本列数据的勾稽关系为： 第一项加第二项之</w:t>
            </w:r>
            <w:r>
              <w:rPr>
                <w:rFonts w:ascii="KaiTi" w:eastAsia="KaiTi" w:hAnsi="KaiTi" w:cs="KaiTi"/>
                <w:spacing w:val="15"/>
                <w:sz w:val="24"/>
                <w:lang w:eastAsia="zh-CN"/>
              </w:rPr>
              <w:t xml:space="preserve"> </w:t>
            </w:r>
            <w:r>
              <w:rPr>
                <w:rFonts w:ascii="KaiTi" w:eastAsia="KaiTi" w:hAnsi="KaiTi" w:cs="KaiTi"/>
                <w:spacing w:val="-3"/>
                <w:sz w:val="24"/>
                <w:lang w:eastAsia="zh-CN"/>
              </w:rPr>
              <w:t>和，等于第三项加第四项之和）</w:t>
            </w:r>
          </w:p>
        </w:tc>
        <w:tc>
          <w:tcPr>
            <w:tcW w:w="4805" w:type="dxa"/>
            <w:gridSpan w:val="7"/>
          </w:tcPr>
          <w:p w:rsidR="00F954A2" w:rsidRDefault="00F954A2" w:rsidP="00D133E0">
            <w:pPr>
              <w:pStyle w:val="TableText"/>
              <w:spacing w:before="37" w:line="204" w:lineRule="auto"/>
              <w:ind w:left="183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申请人情况</w:t>
            </w:r>
          </w:p>
        </w:tc>
      </w:tr>
      <w:tr w:rsidR="00F954A2" w:rsidTr="00D133E0">
        <w:trPr>
          <w:trHeight w:val="306"/>
        </w:trPr>
        <w:tc>
          <w:tcPr>
            <w:tcW w:w="4947" w:type="dxa"/>
            <w:gridSpan w:val="3"/>
            <w:vMerge/>
            <w:tcBorders>
              <w:top w:val="nil"/>
              <w:bottom w:val="nil"/>
            </w:tcBorders>
          </w:tcPr>
          <w:p w:rsidR="00F954A2" w:rsidRDefault="00F954A2" w:rsidP="00D133E0"/>
        </w:tc>
        <w:tc>
          <w:tcPr>
            <w:tcW w:w="686" w:type="dxa"/>
            <w:vMerge w:val="restart"/>
            <w:tcBorders>
              <w:bottom w:val="nil"/>
            </w:tcBorders>
          </w:tcPr>
          <w:p w:rsidR="00F954A2" w:rsidRDefault="00F954A2" w:rsidP="00D133E0">
            <w:pPr>
              <w:spacing w:line="260" w:lineRule="auto"/>
            </w:pPr>
          </w:p>
          <w:p w:rsidR="00F954A2" w:rsidRDefault="00F954A2" w:rsidP="00D133E0">
            <w:pPr>
              <w:pStyle w:val="TableText"/>
              <w:spacing w:before="78" w:line="227" w:lineRule="auto"/>
              <w:ind w:left="226" w:right="94" w:hanging="82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自然</w:t>
            </w:r>
            <w:r>
              <w:rPr>
                <w:sz w:val="24"/>
                <w:szCs w:val="24"/>
              </w:rPr>
              <w:t xml:space="preserve"> 人</w:t>
            </w:r>
          </w:p>
        </w:tc>
        <w:tc>
          <w:tcPr>
            <w:tcW w:w="3424" w:type="dxa"/>
            <w:gridSpan w:val="5"/>
          </w:tcPr>
          <w:p w:rsidR="00F954A2" w:rsidRDefault="00F954A2" w:rsidP="00D133E0">
            <w:pPr>
              <w:pStyle w:val="TableText"/>
              <w:spacing w:before="32" w:line="203" w:lineRule="auto"/>
              <w:ind w:left="8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</w:tcPr>
          <w:p w:rsidR="00F954A2" w:rsidRDefault="00F954A2" w:rsidP="00D133E0">
            <w:pPr>
              <w:spacing w:line="409" w:lineRule="auto"/>
            </w:pPr>
          </w:p>
          <w:p w:rsidR="00F954A2" w:rsidRDefault="00F954A2" w:rsidP="00D133E0">
            <w:pPr>
              <w:pStyle w:val="TableText"/>
              <w:spacing w:before="78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总计</w:t>
            </w:r>
          </w:p>
        </w:tc>
      </w:tr>
      <w:tr w:rsidR="00F954A2" w:rsidTr="00D133E0">
        <w:trPr>
          <w:trHeight w:val="903"/>
        </w:trPr>
        <w:tc>
          <w:tcPr>
            <w:tcW w:w="4947" w:type="dxa"/>
            <w:gridSpan w:val="3"/>
            <w:vMerge/>
            <w:tcBorders>
              <w:top w:val="nil"/>
            </w:tcBorders>
          </w:tcPr>
          <w:p w:rsidR="00F954A2" w:rsidRDefault="00F954A2" w:rsidP="00D133E0"/>
        </w:tc>
        <w:tc>
          <w:tcPr>
            <w:tcW w:w="686" w:type="dxa"/>
            <w:vMerge/>
            <w:tcBorders>
              <w:top w:val="nil"/>
            </w:tcBorders>
          </w:tcPr>
          <w:p w:rsidR="00F954A2" w:rsidRDefault="00F954A2" w:rsidP="00D133E0"/>
        </w:tc>
        <w:tc>
          <w:tcPr>
            <w:tcW w:w="685" w:type="dxa"/>
          </w:tcPr>
          <w:p w:rsidR="00F954A2" w:rsidRDefault="00F954A2" w:rsidP="00D133E0">
            <w:pPr>
              <w:pStyle w:val="TableText"/>
              <w:spacing w:before="179" w:line="230" w:lineRule="auto"/>
              <w:ind w:left="109" w:right="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商业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5" w:type="dxa"/>
          </w:tcPr>
          <w:p w:rsidR="00F954A2" w:rsidRDefault="00F954A2" w:rsidP="00D133E0">
            <w:pPr>
              <w:pStyle w:val="TableText"/>
              <w:spacing w:before="178" w:line="225" w:lineRule="auto"/>
              <w:ind w:left="106" w:right="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6" w:type="dxa"/>
          </w:tcPr>
          <w:p w:rsidR="00F954A2" w:rsidRDefault="00F954A2" w:rsidP="00D133E0">
            <w:pPr>
              <w:pStyle w:val="TableText"/>
              <w:spacing w:before="31" w:line="221" w:lineRule="auto"/>
              <w:ind w:left="110" w:right="9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社会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公益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组织</w:t>
            </w:r>
          </w:p>
        </w:tc>
        <w:tc>
          <w:tcPr>
            <w:tcW w:w="685" w:type="dxa"/>
          </w:tcPr>
          <w:p w:rsidR="00F954A2" w:rsidRDefault="00F954A2" w:rsidP="00D133E0">
            <w:pPr>
              <w:pStyle w:val="TableText"/>
              <w:spacing w:before="31" w:line="221" w:lineRule="auto"/>
              <w:ind w:left="108" w:right="89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法律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3" w:type="dxa"/>
          </w:tcPr>
          <w:p w:rsidR="00F954A2" w:rsidRDefault="00F954A2" w:rsidP="00D133E0">
            <w:pPr>
              <w:spacing w:line="250" w:lineRule="auto"/>
            </w:pPr>
          </w:p>
          <w:p w:rsidR="00F954A2" w:rsidRDefault="00F954A2" w:rsidP="00D133E0">
            <w:pPr>
              <w:pStyle w:val="TableText"/>
              <w:spacing w:before="78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F954A2" w:rsidRDefault="00F954A2" w:rsidP="00D133E0"/>
        </w:tc>
      </w:tr>
      <w:tr w:rsidR="00F954A2" w:rsidTr="008375E8">
        <w:trPr>
          <w:trHeight w:val="304"/>
        </w:trPr>
        <w:tc>
          <w:tcPr>
            <w:tcW w:w="4947" w:type="dxa"/>
            <w:gridSpan w:val="3"/>
          </w:tcPr>
          <w:p w:rsidR="00F954A2" w:rsidRDefault="00F954A2" w:rsidP="00D133E0">
            <w:pPr>
              <w:pStyle w:val="TableText"/>
              <w:spacing w:before="31" w:line="202" w:lineRule="auto"/>
              <w:ind w:left="63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一、本年新收政府信息公开申请数量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F954A2" w:rsidTr="008375E8">
        <w:trPr>
          <w:trHeight w:val="306"/>
        </w:trPr>
        <w:tc>
          <w:tcPr>
            <w:tcW w:w="4947" w:type="dxa"/>
            <w:gridSpan w:val="3"/>
          </w:tcPr>
          <w:p w:rsidR="00F954A2" w:rsidRDefault="00F954A2" w:rsidP="00D133E0">
            <w:pPr>
              <w:pStyle w:val="TableText"/>
              <w:spacing w:before="33" w:line="202" w:lineRule="auto"/>
              <w:ind w:left="63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二、上年结转政府信息公开申请数量</w:t>
            </w:r>
          </w:p>
        </w:tc>
        <w:tc>
          <w:tcPr>
            <w:tcW w:w="686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E85E85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8375E8">
        <w:trPr>
          <w:trHeight w:val="304"/>
        </w:trPr>
        <w:tc>
          <w:tcPr>
            <w:tcW w:w="786" w:type="dxa"/>
            <w:vMerge w:val="restart"/>
            <w:tcBorders>
              <w:bottom w:val="nil"/>
            </w:tcBorders>
          </w:tcPr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1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52" w:lineRule="auto"/>
              <w:rPr>
                <w:lang w:eastAsia="zh-CN"/>
              </w:rPr>
            </w:pPr>
          </w:p>
          <w:p w:rsidR="00F954A2" w:rsidRDefault="00F954A2" w:rsidP="00D133E0">
            <w:pPr>
              <w:pStyle w:val="TableText"/>
              <w:spacing w:before="78" w:line="228" w:lineRule="auto"/>
              <w:ind w:left="59" w:right="56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三、本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年度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办理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161" w:type="dxa"/>
            <w:gridSpan w:val="2"/>
          </w:tcPr>
          <w:p w:rsidR="00F954A2" w:rsidRDefault="00F954A2" w:rsidP="00D133E0">
            <w:pPr>
              <w:pStyle w:val="TableText"/>
              <w:spacing w:before="32" w:line="201" w:lineRule="auto"/>
              <w:ind w:left="6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（一）予以公开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8375E8">
        <w:trPr>
          <w:trHeight w:val="603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F954A2" w:rsidRDefault="00F954A2" w:rsidP="00D133E0"/>
        </w:tc>
        <w:tc>
          <w:tcPr>
            <w:tcW w:w="4161" w:type="dxa"/>
            <w:gridSpan w:val="2"/>
          </w:tcPr>
          <w:p w:rsidR="00F954A2" w:rsidRDefault="00F954A2" w:rsidP="00D133E0">
            <w:pPr>
              <w:pStyle w:val="TableText"/>
              <w:spacing w:before="31" w:line="216" w:lineRule="auto"/>
              <w:ind w:left="57" w:right="48" w:firstLine="2"/>
              <w:rPr>
                <w:rFonts w:ascii="KaiTi" w:eastAsia="KaiTi" w:hAnsi="KaiTi" w:cs="KaiTi"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69DC3F05" wp14:editId="416A9130">
                      <wp:simplePos x="0" y="0"/>
                      <wp:positionH relativeFrom="column">
                        <wp:posOffset>1476220</wp:posOffset>
                      </wp:positionH>
                      <wp:positionV relativeFrom="paragraph">
                        <wp:posOffset>190352</wp:posOffset>
                      </wp:positionV>
                      <wp:extent cx="417830" cy="583565"/>
                      <wp:effectExtent l="0" t="0" r="0" b="0"/>
                      <wp:wrapNone/>
                      <wp:docPr id="42" name="Text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476220" y="190352"/>
                                <a:ext cx="41783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4A2" w:rsidRDefault="00F954A2" w:rsidP="00F954A2">
                                  <w:pPr>
                                    <w:spacing w:before="139" w:line="219" w:lineRule="auto"/>
                                    <w:jc w:val="right"/>
                                    <w:rPr>
                                      <w:rFonts w:ascii="宋体" w:hAnsi="宋体" w:cs="宋体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808080"/>
                                      <w:spacing w:val="-23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808080">
                                            <w14:alpha w14:val="69803"/>
                                          </w14:srgbClr>
                                        </w14:solidFill>
                                      </w14:textFill>
                                    </w:rPr>
                                    <w:t>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3F05" id="TextBox 42" o:spid="_x0000_s1028" type="#_x0000_t202" style="position:absolute;left:0;text-align:left;margin-left:116.25pt;margin-top:15pt;width:32.9pt;height:45.95pt;rotation:-45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" filled="f" stroked="f" strokeweight="0">
                      <v:textbox inset="0,0,0,0">
                        <w:txbxContent>
                          <w:p w:rsidR="00F954A2" w:rsidRDefault="00F954A2" w:rsidP="00F954A2">
                            <w:pPr>
                              <w:spacing w:before="139" w:line="219" w:lineRule="auto"/>
                              <w:jc w:val="right"/>
                              <w:rPr>
                                <w:rFonts w:ascii="宋体" w:hAnsi="宋体" w:cs="宋体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808080"/>
                                <w:spacing w:val="-23"/>
                                <w:sz w:val="64"/>
                                <w:szCs w:val="64"/>
                                <w14:textFill>
                                  <w14:solidFill>
                                    <w14:srgbClr w14:val="808080">
                                      <w14:alpha w14:val="69803"/>
                                    </w14:srgbClr>
                                  </w14:solidFill>
                                </w14:textFill>
                              </w:rPr>
                              <w:t>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3050A745" wp14:editId="212DCAD3">
                      <wp:simplePos x="0" y="0"/>
                      <wp:positionH relativeFrom="column">
                        <wp:posOffset>1771915</wp:posOffset>
                      </wp:positionH>
                      <wp:positionV relativeFrom="paragraph">
                        <wp:posOffset>-102054</wp:posOffset>
                      </wp:positionV>
                      <wp:extent cx="408305" cy="586740"/>
                      <wp:effectExtent l="0" t="0" r="0" b="0"/>
                      <wp:wrapNone/>
                      <wp:docPr id="44" name="Text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1771915" y="-102054"/>
                                <a:ext cx="408305" cy="5867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4A2" w:rsidRDefault="00F954A2" w:rsidP="00F954A2">
                                  <w:pPr>
                                    <w:pStyle w:val="TableText"/>
                                    <w:spacing w:before="141" w:line="220" w:lineRule="auto"/>
                                    <w:jc w:val="right"/>
                                    <w:rPr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38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808080">
                                            <w14:alpha w14:val="69803"/>
                                          </w14:srgbClr>
                                        </w14:solidFill>
                                      </w14:textFill>
                                    </w:rPr>
                                    <w:t>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0A745" id="TextBox 44" o:spid="_x0000_s1029" type="#_x0000_t202" style="position:absolute;left:0;text-align:left;margin-left:139.5pt;margin-top:-8.05pt;width:32.15pt;height:46.2pt;rotation:-45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" filled="f" stroked="f" strokeweight="0">
                      <v:textbox inset="0,0,0,0">
                        <w:txbxContent>
                          <w:p w:rsidR="00F954A2" w:rsidRDefault="00F954A2" w:rsidP="00F954A2">
                            <w:pPr>
                              <w:pStyle w:val="TableText"/>
                              <w:spacing w:before="141" w:line="220" w:lineRule="auto"/>
                              <w:jc w:val="right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808080"/>
                                <w:spacing w:val="-38"/>
                                <w:sz w:val="64"/>
                                <w:szCs w:val="64"/>
                                <w14:textFill>
                                  <w14:solidFill>
                                    <w14:srgbClr w14:val="808080">
                                      <w14:alpha w14:val="69803"/>
                                    </w14:srgbClr>
                                  </w14:solidFill>
                                </w14:textFill>
                              </w:rPr>
                              <w:t>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9"/>
                <w:sz w:val="24"/>
                <w:szCs w:val="24"/>
                <w:lang w:eastAsia="zh-CN"/>
              </w:rPr>
              <w:t>（二）</w:t>
            </w:r>
            <w:r>
              <w:rPr>
                <w:spacing w:val="-2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9"/>
                <w:sz w:val="24"/>
                <w:szCs w:val="24"/>
                <w:lang w:eastAsia="zh-CN"/>
              </w:rPr>
              <w:t>部分公开</w:t>
            </w:r>
            <w:r>
              <w:rPr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KaiTi" w:eastAsia="KaiTi" w:hAnsi="KaiTi" w:cs="KaiTi"/>
                <w:spacing w:val="-19"/>
                <w:sz w:val="24"/>
                <w:szCs w:val="24"/>
                <w:lang w:eastAsia="zh-CN"/>
              </w:rPr>
              <w:t>（区分处理的， 只计这</w:t>
            </w:r>
            <w:r>
              <w:rPr>
                <w:rFonts w:ascii="KaiTi" w:eastAsia="KaiTi" w:hAnsi="KaiTi" w:cs="KaiT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KaiTi" w:eastAsia="KaiTi" w:hAnsi="KaiTi" w:cs="KaiTi"/>
                <w:spacing w:val="-4"/>
                <w:sz w:val="24"/>
                <w:szCs w:val="24"/>
                <w:lang w:eastAsia="zh-CN"/>
              </w:rPr>
              <w:t>一情形，不计其他情形）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F954A2" w:rsidTr="008375E8">
        <w:trPr>
          <w:trHeight w:val="306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F954A2" w:rsidRDefault="00F954A2" w:rsidP="00D133E0">
            <w:pPr>
              <w:rPr>
                <w:lang w:eastAsia="zh-CN"/>
              </w:rPr>
            </w:pP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 w:rsidR="00F954A2" w:rsidRDefault="00F954A2" w:rsidP="00D133E0">
            <w:pPr>
              <w:spacing w:line="267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67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67" w:lineRule="auto"/>
              <w:rPr>
                <w:lang w:eastAsia="zh-CN"/>
              </w:rPr>
            </w:pPr>
          </w:p>
          <w:p w:rsidR="00F954A2" w:rsidRDefault="00F954A2" w:rsidP="00D133E0">
            <w:pPr>
              <w:spacing w:line="268" w:lineRule="auto"/>
              <w:rPr>
                <w:lang w:eastAsia="zh-CN"/>
              </w:rPr>
            </w:pPr>
          </w:p>
          <w:p w:rsidR="00F954A2" w:rsidRDefault="00F954A2" w:rsidP="00D133E0">
            <w:pPr>
              <w:pStyle w:val="TableText"/>
              <w:spacing w:before="78" w:line="226" w:lineRule="auto"/>
              <w:ind w:left="60" w:right="64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（三）不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</w:tcPr>
          <w:p w:rsidR="00F954A2" w:rsidRDefault="00F954A2" w:rsidP="00D133E0">
            <w:pPr>
              <w:pStyle w:val="TableText"/>
              <w:spacing w:before="35" w:line="200" w:lineRule="auto"/>
              <w:ind w:left="73"/>
              <w:rPr>
                <w:sz w:val="24"/>
                <w:szCs w:val="24"/>
              </w:rPr>
            </w:pPr>
            <w:r>
              <w:rPr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74CAC270" wp14:editId="21922EF6">
                      <wp:simplePos x="0" y="0"/>
                      <wp:positionH relativeFrom="column">
                        <wp:posOffset>546866</wp:posOffset>
                      </wp:positionH>
                      <wp:positionV relativeFrom="paragraph">
                        <wp:posOffset>81163</wp:posOffset>
                      </wp:positionV>
                      <wp:extent cx="417830" cy="593090"/>
                      <wp:effectExtent l="0" t="0" r="0" b="0"/>
                      <wp:wrapNone/>
                      <wp:docPr id="46" name="Text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546866" y="81163"/>
                                <a:ext cx="417830" cy="59309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4A2" w:rsidRDefault="00F954A2" w:rsidP="00F954A2">
                                  <w:pPr>
                                    <w:pStyle w:val="TableText"/>
                                    <w:spacing w:before="144" w:line="222" w:lineRule="auto"/>
                                    <w:jc w:val="right"/>
                                    <w:rPr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23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808080">
                                            <w14:alpha w14:val="69803"/>
                                          </w14:srgbClr>
                                        </w14:solidFill>
                                      </w14:textFill>
                                    </w:rPr>
                                    <w:t>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AC270" id="TextBox 46" o:spid="_x0000_s1030" type="#_x0000_t202" style="position:absolute;left:0;text-align:left;margin-left:43.05pt;margin-top:6.4pt;width:32.9pt;height:46.7pt;rotation:-45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" filled="f" stroked="f" strokeweight="0">
                      <v:textbox inset="0,0,0,0">
                        <w:txbxContent>
                          <w:p w:rsidR="00F954A2" w:rsidRDefault="00F954A2" w:rsidP="00F954A2">
                            <w:pPr>
                              <w:pStyle w:val="TableText"/>
                              <w:spacing w:before="144" w:line="222" w:lineRule="auto"/>
                              <w:jc w:val="right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808080"/>
                                <w:spacing w:val="-23"/>
                                <w:sz w:val="64"/>
                                <w:szCs w:val="64"/>
                                <w14:textFill>
                                  <w14:solidFill>
                                    <w14:srgbClr w14:val="808080">
                                      <w14:alpha w14:val="69803"/>
                                    </w14:srgbClr>
                                  </w14:solidFill>
                                </w14:textFill>
                              </w:rPr>
                              <w:t>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603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3" w:line="215" w:lineRule="auto"/>
              <w:ind w:left="56" w:right="209" w:firstLine="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2.其他法律行政法规禁止公</w:t>
            </w:r>
            <w:r>
              <w:rPr>
                <w:sz w:val="24"/>
                <w:szCs w:val="24"/>
                <w:lang w:eastAsia="zh-CN"/>
              </w:rPr>
              <w:t xml:space="preserve"> 开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5" w:line="199" w:lineRule="auto"/>
              <w:ind w:left="60"/>
              <w:rPr>
                <w:sz w:val="24"/>
                <w:szCs w:val="24"/>
                <w:lang w:eastAsia="zh-CN"/>
              </w:rPr>
            </w:pPr>
            <w:r>
              <w:rPr>
                <w:spacing w:val="8"/>
                <w:sz w:val="24"/>
                <w:szCs w:val="24"/>
                <w:lang w:eastAsia="zh-CN"/>
              </w:rPr>
              <w:t>3.危及“三安全一稳定”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6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8" w:line="198" w:lineRule="auto"/>
              <w:ind w:left="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6" w:line="198" w:lineRule="auto"/>
              <w:ind w:left="6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5.属于三类内部事务信息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6" w:line="198" w:lineRule="auto"/>
              <w:ind w:left="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7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9" w:line="198" w:lineRule="auto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6" w:line="198" w:lineRule="auto"/>
              <w:ind w:lef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603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 w:val="restart"/>
            <w:tcBorders>
              <w:bottom w:val="nil"/>
            </w:tcBorders>
          </w:tcPr>
          <w:p w:rsidR="008375E8" w:rsidRDefault="008375E8" w:rsidP="008375E8">
            <w:pPr>
              <w:spacing w:line="426" w:lineRule="auto"/>
            </w:pPr>
          </w:p>
          <w:p w:rsidR="008375E8" w:rsidRDefault="008375E8" w:rsidP="008375E8">
            <w:pPr>
              <w:pStyle w:val="TableText"/>
              <w:spacing w:before="78" w:line="225" w:lineRule="auto"/>
              <w:ind w:left="54" w:right="62" w:firstLine="5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（四）无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6" w:line="214" w:lineRule="auto"/>
              <w:ind w:left="65" w:right="209" w:firstLine="7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1.本机关不掌握相关政府信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606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9" w:line="214" w:lineRule="auto"/>
              <w:ind w:left="56" w:right="209" w:firstLine="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2.没有现成信息需要另行制</w:t>
            </w:r>
            <w:r>
              <w:rPr>
                <w:sz w:val="24"/>
                <w:szCs w:val="24"/>
                <w:lang w:eastAsia="zh-CN"/>
              </w:rPr>
              <w:t xml:space="preserve"> 作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9" w:line="196" w:lineRule="auto"/>
              <w:ind w:left="6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3.补正后申请内容仍不明确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 w:rsidR="008375E8" w:rsidRDefault="008375E8" w:rsidP="008375E8">
            <w:pPr>
              <w:spacing w:line="343" w:lineRule="auto"/>
              <w:rPr>
                <w:lang w:eastAsia="zh-CN"/>
              </w:rPr>
            </w:pPr>
          </w:p>
          <w:p w:rsidR="008375E8" w:rsidRDefault="008375E8" w:rsidP="008375E8">
            <w:pPr>
              <w:spacing w:line="343" w:lineRule="auto"/>
              <w:rPr>
                <w:lang w:eastAsia="zh-CN"/>
              </w:rPr>
            </w:pPr>
          </w:p>
          <w:p w:rsidR="008375E8" w:rsidRDefault="008375E8" w:rsidP="008375E8">
            <w:pPr>
              <w:pStyle w:val="TableText"/>
              <w:spacing w:before="78" w:line="226" w:lineRule="auto"/>
              <w:ind w:left="60" w:right="64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（五）不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lastRenderedPageBreak/>
              <w:t>予处理</w:t>
            </w: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9" w:line="196" w:lineRule="auto"/>
              <w:ind w:left="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lastRenderedPageBreak/>
              <w:t>1.信访举报投诉类申请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6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41" w:line="196" w:lineRule="auto"/>
              <w:ind w:left="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39" w:line="196" w:lineRule="auto"/>
              <w:ind w:left="60"/>
              <w:rPr>
                <w:sz w:val="24"/>
                <w:szCs w:val="24"/>
              </w:rPr>
            </w:pPr>
            <w:r>
              <w:rPr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42E11AC1" wp14:editId="50CC25E5">
                      <wp:simplePos x="0" y="0"/>
                      <wp:positionH relativeFrom="column">
                        <wp:posOffset>427833</wp:posOffset>
                      </wp:positionH>
                      <wp:positionV relativeFrom="paragraph">
                        <wp:posOffset>397742</wp:posOffset>
                      </wp:positionV>
                      <wp:extent cx="1230630" cy="583565"/>
                      <wp:effectExtent l="0" t="0" r="0" b="0"/>
                      <wp:wrapNone/>
                      <wp:docPr id="48" name="Text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427833" y="397742"/>
                                <a:ext cx="123063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75E8" w:rsidRDefault="008375E8" w:rsidP="00F954A2">
                                  <w:pPr>
                                    <w:spacing w:before="139" w:line="219" w:lineRule="auto"/>
                                    <w:ind w:left="20"/>
                                    <w:rPr>
                                      <w:rFonts w:ascii="宋体" w:hAnsi="宋体" w:cs="宋体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808080"/>
                                      <w:spacing w:val="-8"/>
                                      <w:sz w:val="64"/>
                                      <w:szCs w:val="64"/>
                                      <w14:textFill>
                                        <w14:solidFill>
                                          <w14:srgbClr w14:val="808080">
                                            <w14:alpha w14:val="69803"/>
                                          </w14:srgbClr>
                                        </w14:solidFill>
                                      </w14:textFill>
                                    </w:rPr>
                                    <w:t>政府办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11AC1" id="TextBox 48" o:spid="_x0000_s1031" type="#_x0000_t202" style="position:absolute;left:0;text-align:left;margin-left:33.7pt;margin-top:31.3pt;width:96.9pt;height:45.95pt;rotation:-45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" filled="f" stroked="f" strokeweight="0">
                      <v:textbox inset="0,0,0,0">
                        <w:txbxContent>
                          <w:p w:rsidR="008375E8" w:rsidRDefault="008375E8" w:rsidP="00F954A2">
                            <w:pPr>
                              <w:spacing w:before="139" w:line="219" w:lineRule="auto"/>
                              <w:ind w:left="20"/>
                              <w:rPr>
                                <w:rFonts w:ascii="宋体" w:hAnsi="宋体" w:cs="宋体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808080"/>
                                <w:spacing w:val="-8"/>
                                <w:sz w:val="64"/>
                                <w:szCs w:val="64"/>
                                <w14:textFill>
                                  <w14:solidFill>
                                    <w14:srgbClr w14:val="808080">
                                      <w14:alpha w14:val="69803"/>
                                    </w14:srgbClr>
                                  </w14:solidFill>
                                </w14:textFill>
                              </w:rPr>
                              <w:t>政府办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/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40" w:line="195" w:lineRule="auto"/>
              <w:ind w:left="5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4.无正当理由大量反复申请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78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132" w:line="225" w:lineRule="auto"/>
              <w:ind w:left="75" w:right="48" w:hanging="15"/>
              <w:rPr>
                <w:sz w:val="24"/>
                <w:szCs w:val="24"/>
                <w:lang w:eastAsia="zh-CN"/>
              </w:rPr>
            </w:pPr>
            <w:r>
              <w:rPr>
                <w:spacing w:val="11"/>
                <w:sz w:val="24"/>
                <w:szCs w:val="24"/>
                <w:lang w:eastAsia="zh-CN"/>
              </w:rPr>
              <w:t>5.要求行政机关确认或重新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出具已获取信息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906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 w:rsidR="008375E8" w:rsidRDefault="008375E8" w:rsidP="008375E8">
            <w:pPr>
              <w:spacing w:line="242" w:lineRule="auto"/>
              <w:rPr>
                <w:lang w:eastAsia="zh-CN"/>
              </w:rPr>
            </w:pPr>
          </w:p>
          <w:p w:rsidR="008375E8" w:rsidRDefault="008375E8" w:rsidP="008375E8">
            <w:pPr>
              <w:spacing w:line="242" w:lineRule="auto"/>
              <w:rPr>
                <w:lang w:eastAsia="zh-CN"/>
              </w:rPr>
            </w:pPr>
          </w:p>
          <w:p w:rsidR="008375E8" w:rsidRDefault="008375E8" w:rsidP="008375E8">
            <w:pPr>
              <w:spacing w:line="243" w:lineRule="auto"/>
              <w:rPr>
                <w:lang w:eastAsia="zh-CN"/>
              </w:rPr>
            </w:pPr>
          </w:p>
          <w:p w:rsidR="008375E8" w:rsidRDefault="008375E8" w:rsidP="008375E8">
            <w:pPr>
              <w:pStyle w:val="TableText"/>
              <w:spacing w:before="78" w:line="226" w:lineRule="auto"/>
              <w:ind w:left="53" w:right="62" w:firstLine="6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（六）其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41" w:line="219" w:lineRule="auto"/>
              <w:ind w:left="54" w:right="48" w:firstLine="1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  <w:lang w:eastAsia="zh-CN"/>
              </w:rPr>
              <w:t>1.申请人无正当理由逾期不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lang w:eastAsia="zh-CN"/>
              </w:rPr>
              <w:t>补正、行政机关不再处理其政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府信息公开申请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903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42" w:line="218" w:lineRule="auto"/>
              <w:ind w:left="56" w:right="48" w:firstLine="1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11"/>
                <w:sz w:val="24"/>
                <w:szCs w:val="24"/>
                <w:lang w:eastAsia="zh-CN"/>
              </w:rPr>
              <w:t>2.申请人逾期未按收费通知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lang w:eastAsia="zh-CN"/>
              </w:rPr>
              <w:t>要求缴纳费用、行政机关不再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处理其政府信息公开申请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8375E8" w:rsidTr="008375E8">
        <w:trPr>
          <w:trHeight w:val="304"/>
        </w:trPr>
        <w:tc>
          <w:tcPr>
            <w:tcW w:w="786" w:type="dxa"/>
            <w:vMerge/>
            <w:tcBorders>
              <w:top w:val="nil"/>
              <w:bottom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8375E8" w:rsidRDefault="008375E8" w:rsidP="008375E8">
            <w:pPr>
              <w:rPr>
                <w:lang w:eastAsia="zh-CN"/>
              </w:rPr>
            </w:pPr>
          </w:p>
        </w:tc>
        <w:tc>
          <w:tcPr>
            <w:tcW w:w="3150" w:type="dxa"/>
          </w:tcPr>
          <w:p w:rsidR="008375E8" w:rsidRDefault="008375E8" w:rsidP="008375E8">
            <w:pPr>
              <w:pStyle w:val="TableText"/>
              <w:spacing w:before="43" w:line="193" w:lineRule="auto"/>
              <w:ind w:left="6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8375E8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F954A2" w:rsidTr="008375E8">
        <w:trPr>
          <w:trHeight w:val="306"/>
        </w:trPr>
        <w:tc>
          <w:tcPr>
            <w:tcW w:w="786" w:type="dxa"/>
            <w:vMerge/>
            <w:tcBorders>
              <w:top w:val="nil"/>
            </w:tcBorders>
          </w:tcPr>
          <w:p w:rsidR="00F954A2" w:rsidRDefault="00F954A2" w:rsidP="00D133E0"/>
        </w:tc>
        <w:tc>
          <w:tcPr>
            <w:tcW w:w="4161" w:type="dxa"/>
            <w:gridSpan w:val="2"/>
          </w:tcPr>
          <w:p w:rsidR="00F954A2" w:rsidRDefault="00F954A2" w:rsidP="00D133E0">
            <w:pPr>
              <w:pStyle w:val="TableText"/>
              <w:spacing w:before="45" w:line="193" w:lineRule="auto"/>
              <w:ind w:left="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F954A2" w:rsidTr="008375E8">
        <w:trPr>
          <w:trHeight w:val="314"/>
        </w:trPr>
        <w:tc>
          <w:tcPr>
            <w:tcW w:w="4947" w:type="dxa"/>
            <w:gridSpan w:val="3"/>
          </w:tcPr>
          <w:p w:rsidR="00F954A2" w:rsidRDefault="00F954A2" w:rsidP="00D133E0">
            <w:pPr>
              <w:pStyle w:val="TableText"/>
              <w:spacing w:before="43" w:line="200" w:lineRule="auto"/>
              <w:ind w:left="8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四、结转下年度继续办理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6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83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95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 w:rsidR="00F954A2" w:rsidRPr="00F954A2" w:rsidRDefault="00F954A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CA1CE9" w:rsidRDefault="003D356F">
      <w:pPr>
        <w:numPr>
          <w:ilvl w:val="0"/>
          <w:numId w:val="1"/>
        </w:num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政府信息公开行政复议、行政诉讼情况</w:t>
      </w:r>
    </w:p>
    <w:p w:rsidR="00CA1CE9" w:rsidRDefault="00CA1CE9" w:rsidP="00F954A2">
      <w:pPr>
        <w:rPr>
          <w:rFonts w:ascii="方正黑体_GBK" w:eastAsia="方正黑体_GBK" w:hAnsi="方正黑体_GBK" w:cs="方正黑体_GBK"/>
          <w:sz w:val="32"/>
          <w:szCs w:val="32"/>
        </w:rPr>
      </w:pPr>
    </w:p>
    <w:tbl>
      <w:tblPr>
        <w:tblStyle w:val="TableNormal"/>
        <w:tblW w:w="975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49"/>
        <w:gridCol w:w="649"/>
        <w:gridCol w:w="650"/>
        <w:gridCol w:w="649"/>
        <w:gridCol w:w="647"/>
        <w:gridCol w:w="649"/>
        <w:gridCol w:w="648"/>
        <w:gridCol w:w="649"/>
        <w:gridCol w:w="649"/>
        <w:gridCol w:w="650"/>
        <w:gridCol w:w="650"/>
        <w:gridCol w:w="650"/>
        <w:gridCol w:w="647"/>
        <w:gridCol w:w="659"/>
      </w:tblGrid>
      <w:tr w:rsidR="00F954A2" w:rsidTr="00D133E0">
        <w:trPr>
          <w:trHeight w:val="312"/>
        </w:trPr>
        <w:tc>
          <w:tcPr>
            <w:tcW w:w="3254" w:type="dxa"/>
            <w:gridSpan w:val="5"/>
          </w:tcPr>
          <w:p w:rsidR="00F954A2" w:rsidRDefault="00F954A2" w:rsidP="00D133E0">
            <w:pPr>
              <w:pStyle w:val="TableText"/>
              <w:spacing w:before="38" w:line="203" w:lineRule="auto"/>
              <w:ind w:left="11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498" w:type="dxa"/>
            <w:gridSpan w:val="10"/>
          </w:tcPr>
          <w:p w:rsidR="00F954A2" w:rsidRDefault="00F954A2" w:rsidP="00D133E0">
            <w:pPr>
              <w:pStyle w:val="TableText"/>
              <w:spacing w:before="38" w:line="203" w:lineRule="auto"/>
              <w:ind w:left="27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行政诉讼</w:t>
            </w:r>
          </w:p>
        </w:tc>
      </w:tr>
      <w:tr w:rsidR="00F954A2" w:rsidTr="00D133E0">
        <w:trPr>
          <w:trHeight w:val="305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</w:tcPr>
          <w:p w:rsidR="00F954A2" w:rsidRDefault="00F954A2" w:rsidP="00D133E0">
            <w:pPr>
              <w:pStyle w:val="TableText"/>
              <w:spacing w:before="202" w:line="206" w:lineRule="auto"/>
              <w:ind w:left="19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</w:tcPr>
          <w:p w:rsidR="00F954A2" w:rsidRDefault="00F954A2" w:rsidP="00D133E0">
            <w:pPr>
              <w:pStyle w:val="TableText"/>
              <w:spacing w:before="203" w:line="205" w:lineRule="auto"/>
              <w:ind w:left="19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结果纠正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</w:tcPr>
          <w:p w:rsidR="00F954A2" w:rsidRDefault="00F954A2" w:rsidP="00D133E0">
            <w:pPr>
              <w:pStyle w:val="TableText"/>
              <w:spacing w:before="202" w:line="206" w:lineRule="auto"/>
              <w:ind w:left="19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其他结果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</w:tcPr>
          <w:p w:rsidR="00F954A2" w:rsidRDefault="00F954A2" w:rsidP="00D133E0">
            <w:pPr>
              <w:pStyle w:val="TableText"/>
              <w:spacing w:before="201" w:line="206" w:lineRule="auto"/>
              <w:ind w:left="19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尚未审结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</w:tcPr>
          <w:p w:rsidR="00F954A2" w:rsidRDefault="00F954A2" w:rsidP="00D133E0">
            <w:pPr>
              <w:spacing w:line="410" w:lineRule="auto"/>
            </w:pPr>
          </w:p>
          <w:p w:rsidR="00F954A2" w:rsidRDefault="00F954A2" w:rsidP="00D133E0">
            <w:pPr>
              <w:pStyle w:val="TableText"/>
              <w:spacing w:before="78" w:line="231" w:lineRule="auto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</w:t>
            </w:r>
          </w:p>
          <w:p w:rsidR="00F954A2" w:rsidRDefault="00F954A2" w:rsidP="00D133E0">
            <w:pPr>
              <w:pStyle w:val="TableText"/>
              <w:spacing w:before="1" w:line="220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</w:t>
            </w:r>
          </w:p>
        </w:tc>
        <w:tc>
          <w:tcPr>
            <w:tcW w:w="3242" w:type="dxa"/>
            <w:gridSpan w:val="5"/>
          </w:tcPr>
          <w:p w:rsidR="00F954A2" w:rsidRDefault="00F954A2" w:rsidP="00D133E0">
            <w:pPr>
              <w:pStyle w:val="TableText"/>
              <w:spacing w:before="32" w:line="202" w:lineRule="auto"/>
              <w:ind w:left="6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6" w:type="dxa"/>
            <w:gridSpan w:val="5"/>
          </w:tcPr>
          <w:p w:rsidR="00F954A2" w:rsidRDefault="00F954A2" w:rsidP="00D133E0">
            <w:pPr>
              <w:pStyle w:val="TableText"/>
              <w:spacing w:before="32" w:line="202" w:lineRule="auto"/>
              <w:ind w:left="10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复议后起诉</w:t>
            </w:r>
          </w:p>
        </w:tc>
      </w:tr>
      <w:tr w:rsidR="00F954A2" w:rsidTr="00F954A2">
        <w:trPr>
          <w:trHeight w:val="1357"/>
        </w:trPr>
        <w:tc>
          <w:tcPr>
            <w:tcW w:w="657" w:type="dxa"/>
            <w:vMerge/>
            <w:tcBorders>
              <w:top w:val="nil"/>
            </w:tcBorders>
            <w:textDirection w:val="tbRlV"/>
          </w:tcPr>
          <w:p w:rsidR="00F954A2" w:rsidRDefault="00F954A2" w:rsidP="00D133E0"/>
        </w:tc>
        <w:tc>
          <w:tcPr>
            <w:tcW w:w="649" w:type="dxa"/>
            <w:vMerge/>
            <w:tcBorders>
              <w:top w:val="nil"/>
            </w:tcBorders>
            <w:textDirection w:val="tbRlV"/>
          </w:tcPr>
          <w:p w:rsidR="00F954A2" w:rsidRDefault="00F954A2" w:rsidP="00D133E0"/>
        </w:tc>
        <w:tc>
          <w:tcPr>
            <w:tcW w:w="649" w:type="dxa"/>
            <w:vMerge/>
            <w:tcBorders>
              <w:top w:val="nil"/>
            </w:tcBorders>
            <w:textDirection w:val="tbRlV"/>
          </w:tcPr>
          <w:p w:rsidR="00F954A2" w:rsidRDefault="00F954A2" w:rsidP="00D133E0"/>
        </w:tc>
        <w:tc>
          <w:tcPr>
            <w:tcW w:w="650" w:type="dxa"/>
            <w:vMerge/>
            <w:tcBorders>
              <w:top w:val="nil"/>
            </w:tcBorders>
            <w:textDirection w:val="tbRlV"/>
          </w:tcPr>
          <w:p w:rsidR="00F954A2" w:rsidRDefault="00F954A2" w:rsidP="00D133E0"/>
        </w:tc>
        <w:tc>
          <w:tcPr>
            <w:tcW w:w="649" w:type="dxa"/>
            <w:vMerge/>
            <w:tcBorders>
              <w:top w:val="nil"/>
            </w:tcBorders>
          </w:tcPr>
          <w:p w:rsidR="00F954A2" w:rsidRDefault="00F954A2" w:rsidP="00D133E0"/>
        </w:tc>
        <w:tc>
          <w:tcPr>
            <w:tcW w:w="647" w:type="dxa"/>
            <w:textDirection w:val="tbRlV"/>
          </w:tcPr>
          <w:p w:rsidR="00F954A2" w:rsidRDefault="00F954A2" w:rsidP="00D133E0">
            <w:pPr>
              <w:pStyle w:val="TableText"/>
              <w:spacing w:before="196" w:line="206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textDirection w:val="tbRlV"/>
          </w:tcPr>
          <w:p w:rsidR="00F954A2" w:rsidRDefault="00F954A2" w:rsidP="00D133E0">
            <w:pPr>
              <w:pStyle w:val="TableText"/>
              <w:spacing w:before="197" w:line="205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结果纠正</w:t>
            </w:r>
          </w:p>
        </w:tc>
        <w:tc>
          <w:tcPr>
            <w:tcW w:w="648" w:type="dxa"/>
            <w:textDirection w:val="tbRlV"/>
          </w:tcPr>
          <w:p w:rsidR="00F954A2" w:rsidRDefault="00F954A2" w:rsidP="00D133E0">
            <w:pPr>
              <w:pStyle w:val="TableText"/>
              <w:spacing w:before="195" w:line="206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其他结果</w:t>
            </w:r>
          </w:p>
        </w:tc>
        <w:tc>
          <w:tcPr>
            <w:tcW w:w="649" w:type="dxa"/>
            <w:textDirection w:val="tbRlV"/>
          </w:tcPr>
          <w:p w:rsidR="00F954A2" w:rsidRDefault="00F954A2" w:rsidP="00D133E0">
            <w:pPr>
              <w:pStyle w:val="TableText"/>
              <w:spacing w:before="195" w:line="206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尚未审结</w:t>
            </w:r>
          </w:p>
        </w:tc>
        <w:tc>
          <w:tcPr>
            <w:tcW w:w="649" w:type="dxa"/>
          </w:tcPr>
          <w:p w:rsidR="00F954A2" w:rsidRDefault="00F954A2" w:rsidP="00D133E0">
            <w:pPr>
              <w:spacing w:line="251" w:lineRule="auto"/>
            </w:pPr>
          </w:p>
          <w:p w:rsidR="00F954A2" w:rsidRDefault="00F954A2" w:rsidP="00D133E0">
            <w:pPr>
              <w:pStyle w:val="TableText"/>
              <w:spacing w:before="78" w:line="231" w:lineRule="auto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</w:t>
            </w:r>
          </w:p>
          <w:p w:rsidR="00F954A2" w:rsidRDefault="00F954A2" w:rsidP="00D133E0">
            <w:pPr>
              <w:pStyle w:val="TableText"/>
              <w:spacing w:before="1" w:line="220" w:lineRule="auto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</w:tcPr>
          <w:p w:rsidR="00F954A2" w:rsidRDefault="00F954A2" w:rsidP="00D133E0">
            <w:pPr>
              <w:pStyle w:val="TableText"/>
              <w:spacing w:before="193" w:line="206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结果维持</w:t>
            </w:r>
          </w:p>
        </w:tc>
        <w:tc>
          <w:tcPr>
            <w:tcW w:w="650" w:type="dxa"/>
            <w:textDirection w:val="tbRlV"/>
          </w:tcPr>
          <w:p w:rsidR="00F954A2" w:rsidRDefault="00F954A2" w:rsidP="00D133E0">
            <w:pPr>
              <w:pStyle w:val="TableText"/>
              <w:spacing w:before="193" w:line="205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结果纠正</w:t>
            </w:r>
          </w:p>
        </w:tc>
        <w:tc>
          <w:tcPr>
            <w:tcW w:w="650" w:type="dxa"/>
            <w:textDirection w:val="tbRlV"/>
          </w:tcPr>
          <w:p w:rsidR="00F954A2" w:rsidRDefault="00F954A2" w:rsidP="00D133E0">
            <w:pPr>
              <w:pStyle w:val="TableText"/>
              <w:spacing w:before="192" w:line="206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其他结果</w:t>
            </w:r>
          </w:p>
        </w:tc>
        <w:tc>
          <w:tcPr>
            <w:tcW w:w="647" w:type="dxa"/>
            <w:textDirection w:val="tbRlV"/>
          </w:tcPr>
          <w:p w:rsidR="00F954A2" w:rsidRDefault="00F954A2" w:rsidP="00D133E0">
            <w:pPr>
              <w:pStyle w:val="TableText"/>
              <w:spacing w:before="188" w:line="206" w:lineRule="auto"/>
              <w:ind w:left="31"/>
              <w:rPr>
                <w:sz w:val="24"/>
                <w:szCs w:val="24"/>
              </w:rPr>
            </w:pPr>
            <w:r>
              <w:rPr>
                <w:spacing w:val="45"/>
                <w:sz w:val="24"/>
                <w:szCs w:val="24"/>
              </w:rPr>
              <w:t>尚未审结</w:t>
            </w:r>
          </w:p>
        </w:tc>
        <w:tc>
          <w:tcPr>
            <w:tcW w:w="659" w:type="dxa"/>
          </w:tcPr>
          <w:p w:rsidR="00F954A2" w:rsidRDefault="00F954A2" w:rsidP="00D133E0">
            <w:pPr>
              <w:spacing w:line="251" w:lineRule="auto"/>
            </w:pPr>
          </w:p>
          <w:p w:rsidR="00F954A2" w:rsidRDefault="00F954A2" w:rsidP="00D133E0">
            <w:pPr>
              <w:pStyle w:val="TableText"/>
              <w:spacing w:before="78" w:line="231" w:lineRule="auto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</w:t>
            </w:r>
          </w:p>
          <w:p w:rsidR="00F954A2" w:rsidRDefault="00F954A2" w:rsidP="00D133E0">
            <w:pPr>
              <w:pStyle w:val="TableText"/>
              <w:spacing w:before="1" w:line="220" w:lineRule="auto"/>
              <w:ind w:lef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</w:t>
            </w:r>
          </w:p>
        </w:tc>
      </w:tr>
      <w:tr w:rsidR="00F954A2" w:rsidTr="008375E8">
        <w:trPr>
          <w:trHeight w:val="684"/>
        </w:trPr>
        <w:tc>
          <w:tcPr>
            <w:tcW w:w="657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50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7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8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50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50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50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47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659" w:type="dxa"/>
            <w:vAlign w:val="center"/>
          </w:tcPr>
          <w:p w:rsidR="00F954A2" w:rsidRDefault="008375E8" w:rsidP="008375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 w:rsidR="00CA1CE9" w:rsidRDefault="00CA1CE9">
      <w:pPr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CA1CE9" w:rsidRDefault="003D356F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存在的主要问题及改进情况</w:t>
      </w:r>
    </w:p>
    <w:p w:rsidR="00CA1CE9" w:rsidRDefault="003D356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 w:rsidR="00BB56C4"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年，我局在政府信息公开工作中做了大量的工作，取得了一些成绩，但还存在一定不足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，下一步，我局将着重从以下三个方面进行改进：</w:t>
      </w:r>
    </w:p>
    <w:p w:rsidR="00CA1CE9" w:rsidRDefault="003D356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（一）统一思想，提高认识。</w:t>
      </w:r>
      <w:r>
        <w:rPr>
          <w:rFonts w:ascii="Times New Roman" w:eastAsia="方正仿宋_GBK" w:hAnsi="Times New Roman"/>
          <w:color w:val="000000"/>
          <w:sz w:val="32"/>
          <w:szCs w:val="32"/>
        </w:rPr>
        <w:t>坚定不移地做好政府信息公开工作，把其作为服务企业、服务群众的重要途径，与具体工作结合起来，做到组织健全、制度完善、责任到人，建立起各负其责、运转协调的政府信息公开长效机制。</w:t>
      </w:r>
    </w:p>
    <w:p w:rsidR="00CA1CE9" w:rsidRDefault="003D356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lastRenderedPageBreak/>
        <w:t>（二）加强培训，提升素能。</w:t>
      </w:r>
      <w:r>
        <w:rPr>
          <w:rFonts w:ascii="Times New Roman" w:eastAsia="方正仿宋_GBK" w:hAnsi="Times New Roman"/>
          <w:color w:val="000000"/>
          <w:sz w:val="32"/>
          <w:szCs w:val="32"/>
        </w:rPr>
        <w:t>通过参加区政府信息公开培训、局机关内部培训等措施，加强信息人才队伍建设，切实提高政府信息公开操作、信息写作、网页维护绩效。</w:t>
      </w:r>
    </w:p>
    <w:p w:rsidR="00CA1CE9" w:rsidRDefault="003D356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（三）优化网站，改进平台。</w:t>
      </w:r>
      <w:r>
        <w:rPr>
          <w:rFonts w:ascii="Times New Roman" w:eastAsia="方正仿宋_GBK" w:hAnsi="Times New Roman"/>
          <w:color w:val="000000"/>
          <w:sz w:val="32"/>
          <w:szCs w:val="32"/>
        </w:rPr>
        <w:t>进一步优化企业公共服务平台网站建设，细化职能分类，使企业、群众更加直观、便捷地了解我局各项工作的开展情况，为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政府</w:t>
      </w:r>
      <w:r>
        <w:rPr>
          <w:rFonts w:ascii="Times New Roman" w:eastAsia="方正仿宋_GBK" w:hAnsi="Times New Roman"/>
          <w:color w:val="000000"/>
          <w:sz w:val="32"/>
          <w:szCs w:val="32"/>
        </w:rPr>
        <w:t>信息公开工作提供良好平台。</w:t>
      </w:r>
    </w:p>
    <w:p w:rsidR="00CA1CE9" w:rsidRDefault="003D356F">
      <w:pPr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六、其他需要报告的事项</w:t>
      </w:r>
    </w:p>
    <w:p w:rsidR="00CA1CE9" w:rsidRPr="00EB2F16" w:rsidRDefault="00EB2F16" w:rsidP="00EB2F16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EB2F16">
        <w:rPr>
          <w:rFonts w:ascii="Times New Roman" w:eastAsia="方正仿宋_GBK" w:hAnsi="Times New Roman"/>
          <w:color w:val="000000"/>
          <w:sz w:val="32"/>
          <w:szCs w:val="32"/>
        </w:rPr>
        <w:t>202</w:t>
      </w:r>
      <w:r w:rsidRPr="00EB2F16">
        <w:rPr>
          <w:rFonts w:ascii="Times New Roman" w:eastAsia="方正仿宋_GBK" w:hAnsi="Times New Roman"/>
          <w:color w:val="000000"/>
          <w:sz w:val="32"/>
          <w:szCs w:val="32"/>
        </w:rPr>
        <w:t>3</w:t>
      </w:r>
      <w:r w:rsidRPr="00EB2F16">
        <w:rPr>
          <w:rFonts w:ascii="Times New Roman" w:eastAsia="方正仿宋_GBK" w:hAnsi="Times New Roman" w:hint="eastAsia"/>
          <w:color w:val="000000"/>
          <w:sz w:val="32"/>
          <w:szCs w:val="32"/>
        </w:rPr>
        <w:t>年，我局无其他需要报告的事项，没有收取信息处理费。</w:t>
      </w:r>
    </w:p>
    <w:sectPr w:rsidR="00CA1CE9" w:rsidRPr="00EB2F16" w:rsidSect="00F954A2">
      <w:pgSz w:w="11906" w:h="16838"/>
      <w:pgMar w:top="1701" w:right="1474" w:bottom="181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EB" w:rsidRDefault="007D5FEB" w:rsidP="00BB56C4">
      <w:r>
        <w:separator/>
      </w:r>
    </w:p>
  </w:endnote>
  <w:endnote w:type="continuationSeparator" w:id="0">
    <w:p w:rsidR="007D5FEB" w:rsidRDefault="007D5FEB" w:rsidP="00BB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EB" w:rsidRDefault="007D5FEB" w:rsidP="00BB56C4">
      <w:r>
        <w:separator/>
      </w:r>
    </w:p>
  </w:footnote>
  <w:footnote w:type="continuationSeparator" w:id="0">
    <w:p w:rsidR="007D5FEB" w:rsidRDefault="007D5FEB" w:rsidP="00BB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F5DE"/>
    <w:multiLevelType w:val="singleLevel"/>
    <w:tmpl w:val="1112F5D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WRiNDgxMmUwNjBhYTcyNzYyYWM1YjI2YjUzZTYifQ=="/>
  </w:docVars>
  <w:rsids>
    <w:rsidRoot w:val="00CA1CE9"/>
    <w:rsid w:val="0016546B"/>
    <w:rsid w:val="001903DB"/>
    <w:rsid w:val="00217292"/>
    <w:rsid w:val="002953AE"/>
    <w:rsid w:val="002E2CBF"/>
    <w:rsid w:val="00332EAF"/>
    <w:rsid w:val="003D356F"/>
    <w:rsid w:val="004619EA"/>
    <w:rsid w:val="005E717B"/>
    <w:rsid w:val="007D5FEB"/>
    <w:rsid w:val="008375E8"/>
    <w:rsid w:val="008B7341"/>
    <w:rsid w:val="00981D86"/>
    <w:rsid w:val="00AB2BF7"/>
    <w:rsid w:val="00BA742C"/>
    <w:rsid w:val="00BB56C4"/>
    <w:rsid w:val="00CA1CE9"/>
    <w:rsid w:val="00E85E85"/>
    <w:rsid w:val="00EB2F16"/>
    <w:rsid w:val="00F954A2"/>
    <w:rsid w:val="01F77001"/>
    <w:rsid w:val="02A824AD"/>
    <w:rsid w:val="057E169F"/>
    <w:rsid w:val="065E5F3D"/>
    <w:rsid w:val="07DD7906"/>
    <w:rsid w:val="080446E5"/>
    <w:rsid w:val="0F734642"/>
    <w:rsid w:val="103532B4"/>
    <w:rsid w:val="11032EA6"/>
    <w:rsid w:val="11A00F06"/>
    <w:rsid w:val="13203C6F"/>
    <w:rsid w:val="15A23540"/>
    <w:rsid w:val="1A042254"/>
    <w:rsid w:val="1B9C3E4D"/>
    <w:rsid w:val="1CD31A7D"/>
    <w:rsid w:val="22743D02"/>
    <w:rsid w:val="2355143D"/>
    <w:rsid w:val="28C46682"/>
    <w:rsid w:val="2A842CCD"/>
    <w:rsid w:val="2F6824F8"/>
    <w:rsid w:val="30B5176D"/>
    <w:rsid w:val="40ED4F53"/>
    <w:rsid w:val="44446C38"/>
    <w:rsid w:val="47836E7B"/>
    <w:rsid w:val="4C1A4486"/>
    <w:rsid w:val="4D5567A9"/>
    <w:rsid w:val="4F310701"/>
    <w:rsid w:val="54A30D92"/>
    <w:rsid w:val="555417EF"/>
    <w:rsid w:val="5A2B5ED7"/>
    <w:rsid w:val="660109D5"/>
    <w:rsid w:val="676E509E"/>
    <w:rsid w:val="6C88775B"/>
    <w:rsid w:val="6E5D4C17"/>
    <w:rsid w:val="6F88285B"/>
    <w:rsid w:val="725325B9"/>
    <w:rsid w:val="7AF4560E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BBBA03-A281-472A-94C4-E679494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BB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B56C4"/>
    <w:rPr>
      <w:rFonts w:ascii="Calibri" w:eastAsia="宋体" w:hAnsi="Calibri" w:cs="Times New Roman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F954A2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954A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noProof/>
      <w:snapToGrid w:val="0"/>
      <w:color w:val="000000"/>
      <w:kern w:val="0"/>
      <w:sz w:val="28"/>
      <w:szCs w:val="28"/>
      <w:lang w:eastAsia="en-US"/>
    </w:rPr>
  </w:style>
  <w:style w:type="paragraph" w:styleId="a6">
    <w:name w:val="Balloon Text"/>
    <w:basedOn w:val="a"/>
    <w:link w:val="Char0"/>
    <w:rsid w:val="00217292"/>
    <w:rPr>
      <w:sz w:val="18"/>
      <w:szCs w:val="18"/>
    </w:rPr>
  </w:style>
  <w:style w:type="character" w:customStyle="1" w:styleId="Char0">
    <w:name w:val="批注框文本 Char"/>
    <w:basedOn w:val="a0"/>
    <w:link w:val="a6"/>
    <w:rsid w:val="00217292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1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kou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运行科</dc:creator>
  <cp:lastModifiedBy>HP</cp:lastModifiedBy>
  <cp:revision>38</cp:revision>
  <cp:lastPrinted>2024-01-19T07:20:00Z</cp:lastPrinted>
  <dcterms:created xsi:type="dcterms:W3CDTF">2014-10-29T12:08:00Z</dcterms:created>
  <dcterms:modified xsi:type="dcterms:W3CDTF">2024-01-19T07:29:00Z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CFD1CC5032AE4BB18B530F5918BB6349</vt:lpwstr>
  </property>
</Properties>
</file>