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BB" w:rsidRDefault="00B251BB" w:rsidP="00B251BB">
      <w:pPr>
        <w:spacing w:line="560" w:lineRule="exact"/>
        <w:jc w:val="left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南京市国有土地上房屋征收公开栏（示意图）</w:t>
      </w: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  <w:r>
        <w:rPr>
          <w:rFonts w:ascii="方正仿宋_GBK" w:eastAsia="方正仿宋_GBK"/>
          <w:noProof/>
          <w:sz w:val="20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5534660" cy="4351655"/>
                <wp:effectExtent l="6985" t="5080" r="11430" b="5715"/>
                <wp:wrapNone/>
                <wp:docPr id="46" name="组合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660" cy="4351655"/>
                          <a:chOff x="1646" y="4293"/>
                          <a:chExt cx="8716" cy="6853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6" y="4293"/>
                            <a:ext cx="1832" cy="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政策</w:t>
                              </w:r>
                            </w:p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4305"/>
                            <a:ext cx="1995" cy="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66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补偿安置</w:t>
                              </w:r>
                            </w:p>
                            <w:p w:rsidR="00B251BB" w:rsidRDefault="00B251BB" w:rsidP="00B251BB">
                              <w:pPr>
                                <w:spacing w:line="66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方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案</w:t>
                              </w:r>
                            </w:p>
                            <w:p w:rsidR="00B251BB" w:rsidRDefault="00B251BB" w:rsidP="00B251BB">
                              <w:pPr>
                                <w:spacing w:line="66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含安置房源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4293"/>
                            <a:ext cx="1892" cy="2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widowControl/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操作</w:t>
                              </w:r>
                            </w:p>
                            <w:p w:rsidR="00B251BB" w:rsidRDefault="00B251BB" w:rsidP="00B251BB">
                              <w:pPr>
                                <w:widowControl/>
                                <w:spacing w:line="92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4305"/>
                            <a:ext cx="1874" cy="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其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它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应公示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信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息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" y="7950"/>
                            <a:ext cx="1937" cy="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分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户</w:t>
                              </w:r>
                            </w:p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评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估</w:t>
                              </w:r>
                              <w:proofErr w:type="gramEnd"/>
                            </w:p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信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息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7955"/>
                            <a:ext cx="1936" cy="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74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分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户</w:t>
                              </w:r>
                            </w:p>
                            <w:p w:rsidR="00B251BB" w:rsidRDefault="00B251BB" w:rsidP="00B251BB">
                              <w:pPr>
                                <w:spacing w:line="74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补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偿</w:t>
                              </w:r>
                              <w:proofErr w:type="gramEnd"/>
                            </w:p>
                            <w:p w:rsidR="00B251BB" w:rsidRDefault="00B251BB" w:rsidP="00B251BB">
                              <w:pPr>
                                <w:spacing w:line="74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安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置</w:t>
                              </w:r>
                            </w:p>
                            <w:p w:rsidR="00B251BB" w:rsidRDefault="00B251BB" w:rsidP="00B251BB">
                              <w:pPr>
                                <w:spacing w:line="74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信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息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7955"/>
                            <a:ext cx="1919" cy="3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工企单位</w:t>
                              </w:r>
                            </w:p>
                            <w:p w:rsidR="00B251BB" w:rsidRDefault="00B251BB" w:rsidP="00B251BB">
                              <w:pPr>
                                <w:spacing w:line="92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评估和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补偿信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息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6" o:spid="_x0000_s1026" style="position:absolute;left:0;text-align:left;margin-left:2.9pt;margin-top:2.85pt;width:435.8pt;height:342.65pt;z-index:251659264" coordorigin="1646,4293" coordsize="8716,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46;top:4293;width:1832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JU8QA&#10;AADbAAAADwAAAGRycy9kb3ducmV2LnhtbESPS2/CMBCE70j9D9Yi9QYODzWQYlBVWoljCa/rNl6S&#10;qPE6il0I/HqMhMRxNDvf7MwWranEiRpXWlYw6EcgiDOrS84VbDffvQkI55E1VpZJwYUcLOYvnRkm&#10;2p55TafU5yJA2CWooPC+TqR0WUEGXd/WxME72sagD7LJpW7wHOCmksMoepMGSw4NBdb0WVD2l/6b&#10;8MbwsB0tf1KKY/wdLb+uu+lxXyn12m0/3kF4av3z+JFeaQXjGO5bAgD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SVP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政策</w:t>
                        </w:r>
                      </w:p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规定</w:t>
                        </w:r>
                      </w:p>
                    </w:txbxContent>
                  </v:textbox>
                </v:shape>
                <v:shape id="文本框 2" o:spid="_x0000_s1028" type="#_x0000_t202" style="position:absolute;left:3838;top:4305;width:199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dIc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3SH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66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补偿安置</w:t>
                        </w:r>
                      </w:p>
                      <w:p w:rsidR="00B251BB" w:rsidRDefault="00B251BB" w:rsidP="00B251BB">
                        <w:pPr>
                          <w:spacing w:line="66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方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案</w:t>
                        </w:r>
                      </w:p>
                      <w:p w:rsidR="00B251BB" w:rsidRDefault="00B251BB" w:rsidP="00B251BB">
                        <w:pPr>
                          <w:spacing w:line="66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含安置房源</w:t>
                        </w:r>
                      </w:p>
                    </w:txbxContent>
                  </v:textbox>
                </v:shape>
                <v:shape id="文本框 2" o:spid="_x0000_s1029" type="#_x0000_t202" style="position:absolute;left:6238;top:4293;width:1892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4us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4B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eLr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widowControl/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操作</w:t>
                        </w:r>
                      </w:p>
                      <w:p w:rsidR="00B251BB" w:rsidRDefault="00B251BB" w:rsidP="00B251BB">
                        <w:pPr>
                          <w:widowControl/>
                          <w:spacing w:line="92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流程</w:t>
                        </w:r>
                      </w:p>
                    </w:txbxContent>
                  </v:textbox>
                </v:shape>
                <v:shape id="文本框 2" o:spid="_x0000_s1030" type="#_x0000_t202" style="position:absolute;left:8488;top:4305;width:187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H+s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/r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其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它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应公示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信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息</w:t>
                        </w:r>
                        <w:proofErr w:type="gramEnd"/>
                      </w:p>
                    </w:txbxContent>
                  </v:textbox>
                </v:shape>
                <v:shape id="文本框 2" o:spid="_x0000_s1031" type="#_x0000_t202" style="position:absolute;left:2276;top:7950;width:1937;height:3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iYcQA&#10;AADbAAAADwAAAGRycy9kb3ducmV2LnhtbESPzW7CMBCE75V4B2uReisOIKANOKgqrdQjBFquS7z5&#10;EfE6il0IfXqMhMRxNDvf7CyWnanFiVpXWVYwHEQgiDOrKy4U7LZfL68gnEfWWFsmBRdysEx6TwuM&#10;tT3zhk6pL0SAsItRQel9E0vpspIMuoFtiIOX29agD7ItpG7xHOCmlqMomkqDFYeGEhv6KCk7pn8m&#10;vDHa78ardUqzGR7Gq8//n7f8t1bqud+9z0F46vzj+J7+1gomQ7htCQC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4mH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分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户</w:t>
                        </w:r>
                      </w:p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评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估</w:t>
                        </w:r>
                        <w:proofErr w:type="gramEnd"/>
                      </w:p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信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息</w:t>
                        </w:r>
                        <w:proofErr w:type="gramEnd"/>
                      </w:p>
                    </w:txbxContent>
                  </v:textbox>
                </v:shape>
                <v:shape id="文本框 2" o:spid="_x0000_s1032" type="#_x0000_t202" style="position:absolute;left:5325;top:7955;width:1936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8FsUA&#10;AADbAAAADwAAAGRycy9kb3ducmV2LnhtbESPzW7CMBCE70h9B2srcQOnQS1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HwW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spacing w:line="74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分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户</w:t>
                        </w:r>
                      </w:p>
                      <w:p w:rsidR="00B251BB" w:rsidRDefault="00B251BB" w:rsidP="00B251BB">
                        <w:pPr>
                          <w:spacing w:line="74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补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偿</w:t>
                        </w:r>
                        <w:proofErr w:type="gramEnd"/>
                      </w:p>
                      <w:p w:rsidR="00B251BB" w:rsidRDefault="00B251BB" w:rsidP="00B251BB">
                        <w:pPr>
                          <w:spacing w:line="74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安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置</w:t>
                        </w:r>
                      </w:p>
                      <w:p w:rsidR="00B251BB" w:rsidRDefault="00B251BB" w:rsidP="00B251BB">
                        <w:pPr>
                          <w:spacing w:line="74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信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息</w:t>
                        </w:r>
                        <w:proofErr w:type="gramEnd"/>
                      </w:p>
                    </w:txbxContent>
                  </v:textbox>
                </v:shape>
                <v:shape id="文本框 2" o:spid="_x0000_s1033" type="#_x0000_t202" style="position:absolute;left:8308;top:7955;width:1919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ZjcUA&#10;AADb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Y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NmN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工企单位</w:t>
                        </w:r>
                      </w:p>
                      <w:p w:rsidR="00B251BB" w:rsidRDefault="00B251BB" w:rsidP="00B251BB">
                        <w:pPr>
                          <w:spacing w:line="92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评估和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补偿信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息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</w:p>
    <w:p w:rsidR="00B251BB" w:rsidRDefault="00B251BB" w:rsidP="00B251BB">
      <w:pPr>
        <w:rPr>
          <w:rFonts w:ascii="方正仿宋_GBK" w:eastAsia="方正仿宋_GBK" w:hAnsi="宋体" w:hint="eastAsia"/>
          <w:szCs w:val="32"/>
        </w:rPr>
      </w:pPr>
      <w:r>
        <w:rPr>
          <w:rFonts w:ascii="方正仿宋_GBK" w:eastAsia="方正仿宋_GBK" w:hAnsi="宋体" w:hint="eastAsia"/>
          <w:szCs w:val="32"/>
        </w:rPr>
        <w:t>备注：上排为文本格式，下排为条目式</w:t>
      </w:r>
    </w:p>
    <w:p w:rsidR="00B251BB" w:rsidRDefault="00B251BB" w:rsidP="00B251BB">
      <w:pPr>
        <w:spacing w:line="274" w:lineRule="auto"/>
        <w:rPr>
          <w:rFonts w:ascii="仿宋_GB2312" w:hAnsi="宋体"/>
          <w:szCs w:val="32"/>
        </w:rPr>
        <w:sectPr w:rsidR="00B251BB">
          <w:footerReference w:type="even" r:id="rId8"/>
          <w:footerReference w:type="default" r:id="rId9"/>
          <w:pgSz w:w="11906" w:h="16838"/>
          <w:pgMar w:top="2098" w:right="1588" w:bottom="1701" w:left="1588" w:header="851" w:footer="1247" w:gutter="0"/>
          <w:cols w:space="720"/>
          <w:docGrid w:linePitch="408"/>
        </w:sectPr>
      </w:pPr>
      <w:r>
        <w:rPr>
          <w:rFonts w:eastAsia="方正仿宋_GBK"/>
          <w:sz w:val="32"/>
          <w:szCs w:val="32"/>
        </w:rPr>
        <w:br w:type="page"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24500" cy="495300"/>
                <wp:effectExtent l="0" t="0" r="1270" b="127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1BB" w:rsidRDefault="00B251BB" w:rsidP="00B251BB">
                            <w:pPr>
                              <w:jc w:val="center"/>
                              <w:rPr>
                                <w:rFonts w:eastAsia="方正小标宋_GBK" w:hint="eastAsia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eastAsia="方正小标宋_GBK" w:hint="eastAsia"/>
                                <w:color w:val="000000"/>
                                <w:sz w:val="44"/>
                              </w:rPr>
                              <w:t>南京市国有土地房屋征收与补偿工作流程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4" type="#_x0000_t202" style="position:absolute;left:0;text-align:left;margin-left:0;margin-top:0;width:43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" stroked="f">
                <v:textbox>
                  <w:txbxContent>
                    <w:p w:rsidR="00B251BB" w:rsidRDefault="00B251BB" w:rsidP="00B251BB">
                      <w:pPr>
                        <w:jc w:val="center"/>
                        <w:rPr>
                          <w:rFonts w:eastAsia="方正小标宋_GBK" w:hint="eastAsia"/>
                          <w:color w:val="000000"/>
                          <w:sz w:val="44"/>
                        </w:rPr>
                      </w:pPr>
                      <w:r>
                        <w:rPr>
                          <w:rFonts w:eastAsia="方正小标宋_GBK" w:hint="eastAsia"/>
                          <w:color w:val="000000"/>
                          <w:sz w:val="44"/>
                        </w:rPr>
                        <w:t>南京市国有土地房屋征收与补偿工作流程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07050" cy="807402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0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南京市国有土地上住宅房屋征收评估补偿金额分户汇总表（样表）</w:t>
      </w:r>
    </w:p>
    <w:p w:rsidR="00B251BB" w:rsidRDefault="00B251BB" w:rsidP="00B251BB">
      <w:pPr>
        <w:jc w:val="center"/>
        <w:rPr>
          <w:rFonts w:ascii="方正楷体_GBK" w:eastAsia="方正楷体_GBK" w:hAnsi="宋体" w:hint="eastAsia"/>
          <w:sz w:val="32"/>
          <w:szCs w:val="32"/>
        </w:rPr>
      </w:pPr>
      <w:r>
        <w:rPr>
          <w:rFonts w:ascii="方正楷体_GBK" w:eastAsia="方正楷体_GBK" w:hAnsi="宋体" w:hint="eastAsia"/>
          <w:bCs/>
          <w:sz w:val="32"/>
          <w:szCs w:val="32"/>
        </w:rPr>
        <w:t>（分户初步评估结果表）</w:t>
      </w: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eastAsia="方正书宋_GBK" w:hint="eastAsia"/>
          <w:bCs/>
          <w:sz w:val="21"/>
          <w:szCs w:val="28"/>
        </w:rPr>
      </w:pPr>
      <w:r>
        <w:rPr>
          <w:rFonts w:eastAsia="方正书宋_GBK" w:hint="eastAsia"/>
          <w:bCs/>
          <w:sz w:val="21"/>
          <w:szCs w:val="28"/>
        </w:rPr>
        <w:t>项目名称：</w:t>
      </w:r>
      <w:r>
        <w:rPr>
          <w:rFonts w:eastAsia="方正书宋_GBK" w:hint="eastAsia"/>
          <w:bCs/>
          <w:sz w:val="21"/>
          <w:szCs w:val="28"/>
        </w:rPr>
        <w:t xml:space="preserve">                                             </w:t>
      </w:r>
      <w:r>
        <w:rPr>
          <w:rFonts w:eastAsia="方正书宋_GBK" w:hint="eastAsia"/>
          <w:bCs/>
          <w:sz w:val="21"/>
          <w:szCs w:val="28"/>
        </w:rPr>
        <w:t>委托单位：</w:t>
      </w:r>
      <w:r>
        <w:rPr>
          <w:rFonts w:eastAsia="方正书宋_GBK" w:hint="eastAsia"/>
          <w:bCs/>
          <w:sz w:val="21"/>
          <w:szCs w:val="28"/>
        </w:rPr>
        <w:t xml:space="preserve">                                         </w:t>
      </w:r>
      <w:r>
        <w:rPr>
          <w:rFonts w:eastAsia="方正书宋_GBK" w:hint="eastAsia"/>
          <w:bCs/>
          <w:sz w:val="21"/>
          <w:szCs w:val="28"/>
        </w:rPr>
        <w:t>征收区位级别：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705"/>
        <w:gridCol w:w="694"/>
        <w:gridCol w:w="817"/>
        <w:gridCol w:w="850"/>
        <w:gridCol w:w="715"/>
        <w:gridCol w:w="739"/>
        <w:gridCol w:w="1132"/>
        <w:gridCol w:w="1165"/>
        <w:gridCol w:w="1090"/>
        <w:gridCol w:w="754"/>
        <w:gridCol w:w="715"/>
        <w:gridCol w:w="658"/>
        <w:gridCol w:w="694"/>
        <w:gridCol w:w="1078"/>
        <w:gridCol w:w="850"/>
        <w:gridCol w:w="991"/>
        <w:gridCol w:w="937"/>
      </w:tblGrid>
      <w:tr w:rsidR="00B251BB" w:rsidTr="00723535"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序号</w:t>
            </w: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房屋</w:t>
            </w:r>
            <w:proofErr w:type="gramStart"/>
            <w:r>
              <w:rPr>
                <w:rFonts w:eastAsia="方正黑体_GBK" w:hint="eastAsia"/>
                <w:bCs/>
                <w:sz w:val="21"/>
              </w:rPr>
              <w:t>座落</w:t>
            </w:r>
            <w:proofErr w:type="gramEnd"/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proofErr w:type="gramStart"/>
            <w:r>
              <w:rPr>
                <w:rFonts w:eastAsia="方正黑体_GBK" w:hint="eastAsia"/>
                <w:bCs/>
                <w:sz w:val="21"/>
              </w:rPr>
              <w:t>丘号</w:t>
            </w:r>
            <w:proofErr w:type="gramEnd"/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产权人</w:t>
            </w: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承租人</w:t>
            </w: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权证性质</w:t>
            </w: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权证号</w:t>
            </w: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分</w:t>
            </w:r>
            <w:r>
              <w:rPr>
                <w:rFonts w:eastAsia="方正黑体_GBK" w:hint="eastAsia"/>
                <w:bCs/>
                <w:sz w:val="21"/>
              </w:rPr>
              <w:t xml:space="preserve">    </w:t>
            </w:r>
            <w:r>
              <w:rPr>
                <w:rFonts w:eastAsia="方正黑体_GBK" w:hint="eastAsia"/>
                <w:bCs/>
                <w:sz w:val="21"/>
              </w:rPr>
              <w:t>户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建筑面积</w:t>
            </w: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地大于房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土地面积</w:t>
            </w: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房屋建筑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结</w:t>
            </w:r>
            <w:r>
              <w:rPr>
                <w:rFonts w:eastAsia="方正黑体_GBK" w:hint="eastAsia"/>
                <w:bCs/>
                <w:sz w:val="21"/>
              </w:rPr>
              <w:t xml:space="preserve">    </w:t>
            </w:r>
            <w:r>
              <w:rPr>
                <w:rFonts w:eastAsia="方正黑体_GBK" w:hint="eastAsia"/>
                <w:bCs/>
                <w:sz w:val="21"/>
              </w:rPr>
              <w:t>构</w:t>
            </w: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所在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层数</w:t>
            </w: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基准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价格</w:t>
            </w: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评估单价</w:t>
            </w: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评估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总价</w:t>
            </w: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补偿金额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合计</w:t>
            </w: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产权人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补偿款</w:t>
            </w: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承租人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补偿款</w:t>
            </w: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备注</w:t>
            </w: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pStyle w:val="ParaCharCharCharChar"/>
              <w:rPr>
                <w:rFonts w:eastAsia="方正书宋_GBK" w:hint="eastAsia"/>
                <w:bCs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35"/>
        </w:trPr>
        <w:tc>
          <w:tcPr>
            <w:tcW w:w="14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77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1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3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</w:tbl>
    <w:p w:rsidR="00B251BB" w:rsidRDefault="00B251BB" w:rsidP="00B251BB">
      <w:pPr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南京市国有土地上非住宅房屋征收评估补偿金额分户汇总表（样表）</w:t>
      </w:r>
    </w:p>
    <w:p w:rsidR="00B251BB" w:rsidRDefault="00B251BB" w:rsidP="00B251BB">
      <w:pPr>
        <w:jc w:val="center"/>
        <w:rPr>
          <w:rFonts w:ascii="方正楷体_GBK" w:eastAsia="方正楷体_GBK" w:hAnsi="宋体" w:hint="eastAsia"/>
          <w:bCs/>
          <w:sz w:val="32"/>
          <w:szCs w:val="32"/>
        </w:rPr>
      </w:pPr>
      <w:r>
        <w:rPr>
          <w:rFonts w:ascii="方正楷体_GBK" w:eastAsia="方正楷体_GBK" w:hAnsi="宋体" w:hint="eastAsia"/>
          <w:bCs/>
          <w:sz w:val="32"/>
          <w:szCs w:val="32"/>
        </w:rPr>
        <w:t>（分户初步评估结果表）</w:t>
      </w:r>
    </w:p>
    <w:p w:rsidR="00B251BB" w:rsidRDefault="00B251BB" w:rsidP="00B251BB">
      <w:pPr>
        <w:rPr>
          <w:rFonts w:ascii="黑体" w:eastAsia="黑体" w:hAnsi="黑体" w:hint="eastAsia"/>
          <w:sz w:val="28"/>
          <w:szCs w:val="28"/>
        </w:rPr>
      </w:pPr>
    </w:p>
    <w:p w:rsidR="00B251BB" w:rsidRDefault="00B251BB" w:rsidP="00B251BB">
      <w:pPr>
        <w:rPr>
          <w:rFonts w:eastAsia="方正书宋_GBK" w:hint="eastAsia"/>
          <w:bCs/>
          <w:sz w:val="21"/>
          <w:szCs w:val="28"/>
        </w:rPr>
      </w:pPr>
      <w:r>
        <w:rPr>
          <w:rFonts w:eastAsia="方正书宋_GBK" w:hint="eastAsia"/>
          <w:bCs/>
          <w:sz w:val="21"/>
          <w:szCs w:val="28"/>
        </w:rPr>
        <w:t>项目名称：</w:t>
      </w:r>
      <w:r>
        <w:rPr>
          <w:rFonts w:eastAsia="方正书宋_GBK" w:hint="eastAsia"/>
          <w:bCs/>
          <w:sz w:val="21"/>
          <w:szCs w:val="28"/>
        </w:rPr>
        <w:t xml:space="preserve">                                                </w:t>
      </w:r>
      <w:r>
        <w:rPr>
          <w:rFonts w:eastAsia="方正书宋_GBK" w:hint="eastAsia"/>
          <w:bCs/>
          <w:sz w:val="21"/>
          <w:szCs w:val="28"/>
        </w:rPr>
        <w:t>委托单位：</w:t>
      </w:r>
      <w:r>
        <w:rPr>
          <w:rFonts w:eastAsia="方正书宋_GBK" w:hint="eastAsia"/>
          <w:bCs/>
          <w:sz w:val="21"/>
          <w:szCs w:val="28"/>
        </w:rPr>
        <w:t xml:space="preserve">                                  </w:t>
      </w:r>
      <w:r>
        <w:rPr>
          <w:rFonts w:eastAsia="方正书宋_GBK" w:hint="eastAsia"/>
          <w:bCs/>
          <w:sz w:val="21"/>
          <w:szCs w:val="28"/>
        </w:rPr>
        <w:t>征收区位级别：</w:t>
      </w:r>
    </w:p>
    <w:tbl>
      <w:tblPr>
        <w:tblW w:w="498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896"/>
        <w:gridCol w:w="713"/>
        <w:gridCol w:w="434"/>
        <w:gridCol w:w="437"/>
        <w:gridCol w:w="712"/>
        <w:gridCol w:w="883"/>
        <w:gridCol w:w="937"/>
        <w:gridCol w:w="1308"/>
        <w:gridCol w:w="703"/>
        <w:gridCol w:w="691"/>
        <w:gridCol w:w="868"/>
        <w:gridCol w:w="760"/>
        <w:gridCol w:w="748"/>
        <w:gridCol w:w="662"/>
        <w:gridCol w:w="730"/>
        <w:gridCol w:w="853"/>
        <w:gridCol w:w="853"/>
        <w:gridCol w:w="853"/>
        <w:gridCol w:w="497"/>
      </w:tblGrid>
      <w:tr w:rsidR="00B251BB" w:rsidTr="00723535">
        <w:trPr>
          <w:trHeight w:val="89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序号</w:t>
            </w: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房屋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proofErr w:type="gramStart"/>
            <w:r>
              <w:rPr>
                <w:rFonts w:eastAsia="方正黑体_GBK" w:hint="eastAsia"/>
                <w:bCs/>
                <w:sz w:val="21"/>
              </w:rPr>
              <w:t>座落</w:t>
            </w:r>
            <w:proofErr w:type="gramEnd"/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proofErr w:type="gramStart"/>
            <w:r>
              <w:rPr>
                <w:rFonts w:eastAsia="方正黑体_GBK" w:hint="eastAsia"/>
                <w:bCs/>
                <w:sz w:val="21"/>
              </w:rPr>
              <w:t>丘号</w:t>
            </w:r>
            <w:proofErr w:type="gramEnd"/>
          </w:p>
        </w:tc>
        <w:tc>
          <w:tcPr>
            <w:tcW w:w="145" w:type="pct"/>
            <w:textDirection w:val="tbRlV"/>
            <w:vAlign w:val="center"/>
          </w:tcPr>
          <w:p w:rsidR="00B251BB" w:rsidRDefault="00B251BB" w:rsidP="00723535">
            <w:pPr>
              <w:ind w:left="113" w:right="113"/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产权人</w:t>
            </w:r>
          </w:p>
        </w:tc>
        <w:tc>
          <w:tcPr>
            <w:tcW w:w="146" w:type="pct"/>
            <w:textDirection w:val="tbRlV"/>
            <w:vAlign w:val="center"/>
          </w:tcPr>
          <w:p w:rsidR="00B251BB" w:rsidRDefault="00B251BB" w:rsidP="00723535">
            <w:pPr>
              <w:ind w:left="113" w:right="113"/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承租人</w:t>
            </w: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权证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性质</w:t>
            </w: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权证号</w:t>
            </w: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分户建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筑面积</w:t>
            </w: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地大于房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土地面积</w:t>
            </w: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房屋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用途</w:t>
            </w: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所属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类别</w:t>
            </w: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房屋建筑结构</w:t>
            </w: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所在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层数</w:t>
            </w: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评估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方法</w:t>
            </w: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评估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单价</w:t>
            </w: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评估</w:t>
            </w:r>
          </w:p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总价</w:t>
            </w: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补偿金额合计</w:t>
            </w: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产权人补偿款</w:t>
            </w: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承租人补偿款</w:t>
            </w: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bCs/>
                <w:sz w:val="21"/>
              </w:rPr>
            </w:pPr>
            <w:r>
              <w:rPr>
                <w:rFonts w:eastAsia="方正黑体_GBK" w:hint="eastAsia"/>
                <w:bCs/>
                <w:sz w:val="21"/>
              </w:rPr>
              <w:t>备注</w:t>
            </w: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  <w:tr w:rsidR="00B251BB" w:rsidTr="00723535">
        <w:trPr>
          <w:trHeight w:val="420"/>
        </w:trPr>
        <w:tc>
          <w:tcPr>
            <w:tcW w:w="14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4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8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3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21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44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bCs/>
                <w:sz w:val="21"/>
                <w:szCs w:val="28"/>
              </w:rPr>
            </w:pPr>
          </w:p>
        </w:tc>
      </w:tr>
    </w:tbl>
    <w:p w:rsidR="00B251BB" w:rsidRDefault="00B251BB" w:rsidP="00B251BB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南京市国有土地上房屋征收补偿结果公示表（住宅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类样表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）</w:t>
      </w:r>
    </w:p>
    <w:tbl>
      <w:tblPr>
        <w:tblW w:w="14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96"/>
        <w:gridCol w:w="896"/>
        <w:gridCol w:w="1260"/>
        <w:gridCol w:w="1246"/>
        <w:gridCol w:w="1273"/>
        <w:gridCol w:w="896"/>
        <w:gridCol w:w="924"/>
        <w:gridCol w:w="1190"/>
        <w:gridCol w:w="896"/>
        <w:gridCol w:w="868"/>
        <w:gridCol w:w="839"/>
        <w:gridCol w:w="658"/>
        <w:gridCol w:w="896"/>
        <w:gridCol w:w="896"/>
        <w:gridCol w:w="896"/>
      </w:tblGrid>
      <w:tr w:rsidR="00B251BB" w:rsidTr="00723535">
        <w:trPr>
          <w:trHeight w:val="900"/>
        </w:trPr>
        <w:tc>
          <w:tcPr>
            <w:tcW w:w="43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序号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被征收人名称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被征收房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承租人</w:t>
            </w:r>
          </w:p>
        </w:tc>
        <w:tc>
          <w:tcPr>
            <w:tcW w:w="126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土地、房屋权证情况</w:t>
            </w:r>
          </w:p>
        </w:tc>
        <w:tc>
          <w:tcPr>
            <w:tcW w:w="124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权证面积（平方米）</w:t>
            </w:r>
          </w:p>
        </w:tc>
        <w:tc>
          <w:tcPr>
            <w:tcW w:w="1273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未登记房屋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认定面积（平方米）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征收评估结果</w:t>
            </w:r>
          </w:p>
        </w:tc>
        <w:tc>
          <w:tcPr>
            <w:tcW w:w="924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装修及附着物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补偿款</w:t>
            </w:r>
          </w:p>
        </w:tc>
        <w:tc>
          <w:tcPr>
            <w:tcW w:w="119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搬迁、临时安置等各项补助费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搬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家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奖励费</w:t>
            </w:r>
          </w:p>
        </w:tc>
        <w:tc>
          <w:tcPr>
            <w:tcW w:w="868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特殊情况补助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补贴费</w:t>
            </w:r>
          </w:p>
        </w:tc>
        <w:tc>
          <w:tcPr>
            <w:tcW w:w="83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合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计</w:t>
            </w:r>
          </w:p>
        </w:tc>
        <w:tc>
          <w:tcPr>
            <w:tcW w:w="658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补偿方式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调换房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地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点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调换房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面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积</w:t>
            </w:r>
          </w:p>
        </w:tc>
        <w:tc>
          <w:tcPr>
            <w:tcW w:w="896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调换房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价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值</w:t>
            </w: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3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73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24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90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6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39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58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96" w:type="dxa"/>
            <w:noWrap/>
            <w:vAlign w:val="center"/>
          </w:tcPr>
          <w:p w:rsidR="00B251BB" w:rsidRDefault="00B251BB" w:rsidP="00723535">
            <w:pPr>
              <w:widowControl/>
              <w:spacing w:line="480" w:lineRule="exact"/>
              <w:jc w:val="left"/>
              <w:rPr>
                <w:rFonts w:eastAsia="方正书宋_GBK" w:cs="宋体"/>
                <w:kern w:val="0"/>
                <w:sz w:val="21"/>
              </w:rPr>
            </w:pPr>
          </w:p>
        </w:tc>
      </w:tr>
    </w:tbl>
    <w:p w:rsidR="00B251BB" w:rsidRDefault="00B251BB" w:rsidP="00B251BB">
      <w:pPr>
        <w:rPr>
          <w:rFonts w:ascii="黑体" w:eastAsia="黑体" w:hAnsi="黑体" w:hint="eastAsia"/>
          <w:sz w:val="28"/>
          <w:szCs w:val="28"/>
        </w:rPr>
      </w:pPr>
    </w:p>
    <w:p w:rsidR="00B251BB" w:rsidRDefault="00B251BB" w:rsidP="00B251BB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南京市国有土地上房屋征收补偿结果公示表（非住宅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类样表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）</w:t>
      </w:r>
    </w:p>
    <w:tbl>
      <w:tblPr>
        <w:tblW w:w="14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882"/>
        <w:gridCol w:w="1026"/>
        <w:gridCol w:w="1296"/>
        <w:gridCol w:w="1248"/>
        <w:gridCol w:w="1287"/>
        <w:gridCol w:w="816"/>
        <w:gridCol w:w="696"/>
        <w:gridCol w:w="1176"/>
        <w:gridCol w:w="1540"/>
        <w:gridCol w:w="993"/>
        <w:gridCol w:w="1484"/>
        <w:gridCol w:w="1078"/>
        <w:gridCol w:w="980"/>
      </w:tblGrid>
      <w:tr w:rsidR="00B251BB" w:rsidTr="00723535">
        <w:trPr>
          <w:trHeight w:val="480"/>
        </w:trPr>
        <w:tc>
          <w:tcPr>
            <w:tcW w:w="48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序号</w:t>
            </w:r>
          </w:p>
        </w:tc>
        <w:tc>
          <w:tcPr>
            <w:tcW w:w="882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被征收人名称</w:t>
            </w:r>
          </w:p>
        </w:tc>
        <w:tc>
          <w:tcPr>
            <w:tcW w:w="102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被征收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房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承租人</w:t>
            </w:r>
          </w:p>
        </w:tc>
        <w:tc>
          <w:tcPr>
            <w:tcW w:w="129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营业执照及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土地、房屋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权证情况</w:t>
            </w:r>
          </w:p>
        </w:tc>
        <w:tc>
          <w:tcPr>
            <w:tcW w:w="1248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权证面积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（平方米）</w:t>
            </w:r>
          </w:p>
        </w:tc>
        <w:tc>
          <w:tcPr>
            <w:tcW w:w="1287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未登记房屋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认定面积（平方米）</w:t>
            </w:r>
          </w:p>
        </w:tc>
        <w:tc>
          <w:tcPr>
            <w:tcW w:w="81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房屋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用途</w:t>
            </w:r>
          </w:p>
        </w:tc>
        <w:tc>
          <w:tcPr>
            <w:tcW w:w="69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征收评估结果</w:t>
            </w:r>
          </w:p>
        </w:tc>
        <w:tc>
          <w:tcPr>
            <w:tcW w:w="117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装修及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附着物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补偿款</w:t>
            </w:r>
          </w:p>
        </w:tc>
        <w:tc>
          <w:tcPr>
            <w:tcW w:w="1540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设备拆除、搬迁、安装费</w:t>
            </w:r>
          </w:p>
        </w:tc>
        <w:tc>
          <w:tcPr>
            <w:tcW w:w="993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停业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补偿费</w:t>
            </w:r>
          </w:p>
        </w:tc>
        <w:tc>
          <w:tcPr>
            <w:tcW w:w="1484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不可搬迁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设备补偿费</w:t>
            </w:r>
          </w:p>
        </w:tc>
        <w:tc>
          <w:tcPr>
            <w:tcW w:w="1078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特殊情况补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助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补贴费</w:t>
            </w:r>
          </w:p>
        </w:tc>
        <w:tc>
          <w:tcPr>
            <w:tcW w:w="980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kern w:val="0"/>
                <w:sz w:val="21"/>
              </w:rPr>
              <w:t>合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 xml:space="preserve">  </w:t>
            </w:r>
            <w:r>
              <w:rPr>
                <w:rFonts w:eastAsia="方正黑体_GBK" w:cs="宋体" w:hint="eastAsia"/>
                <w:bCs/>
                <w:kern w:val="0"/>
                <w:sz w:val="21"/>
              </w:rPr>
              <w:t>计</w:t>
            </w:r>
          </w:p>
        </w:tc>
      </w:tr>
      <w:tr w:rsidR="00B251BB" w:rsidTr="00723535">
        <w:trPr>
          <w:trHeight w:val="480"/>
        </w:trPr>
        <w:tc>
          <w:tcPr>
            <w:tcW w:w="48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882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02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29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248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287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81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69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540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993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484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  <w:tc>
          <w:tcPr>
            <w:tcW w:w="980" w:type="dxa"/>
            <w:vMerge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b/>
                <w:bCs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285"/>
        </w:trPr>
        <w:tc>
          <w:tcPr>
            <w:tcW w:w="48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82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2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4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287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1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176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54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93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484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78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80" w:type="dxa"/>
            <w:noWrap/>
            <w:vAlign w:val="center"/>
          </w:tcPr>
          <w:p w:rsidR="00B251BB" w:rsidRDefault="00B251BB" w:rsidP="00723535">
            <w:pPr>
              <w:widowControl/>
              <w:spacing w:line="440" w:lineRule="exact"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</w:tbl>
    <w:p w:rsidR="00B251BB" w:rsidRDefault="00B251BB" w:rsidP="00B251BB">
      <w:pPr>
        <w:spacing w:line="274" w:lineRule="auto"/>
        <w:rPr>
          <w:rFonts w:eastAsia="方正仿宋_GBK"/>
          <w:sz w:val="32"/>
          <w:szCs w:val="32"/>
        </w:rPr>
        <w:sectPr w:rsidR="00B251BB">
          <w:footerReference w:type="even" r:id="rId11"/>
          <w:footerReference w:type="default" r:id="rId12"/>
          <w:pgSz w:w="16838" w:h="11906" w:orient="landscape"/>
          <w:pgMar w:top="1588" w:right="1021" w:bottom="1418" w:left="1021" w:header="851" w:footer="907" w:gutter="0"/>
          <w:cols w:space="720"/>
          <w:docGrid w:linePitch="408"/>
        </w:sectPr>
      </w:pP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南京市征地房屋拆迁信息公示栏（示意图）</w:t>
      </w: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  <w:r>
        <w:rPr>
          <w:rFonts w:eastAsia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486400" cy="4808855"/>
                <wp:effectExtent l="8255" t="8255" r="10795" b="12065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808855"/>
                          <a:chOff x="1588" y="3671"/>
                          <a:chExt cx="8640" cy="7573"/>
                        </a:xfrm>
                      </wpg:grpSpPr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3671"/>
                            <a:ext cx="1681" cy="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征地房屋拆迁政策标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6" y="3686"/>
                            <a:ext cx="1771" cy="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补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偿</w:t>
                              </w:r>
                              <w:proofErr w:type="gramEnd"/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安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置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方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3674"/>
                            <a:ext cx="1801" cy="2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拆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迁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操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作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流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3686"/>
                            <a:ext cx="1800" cy="2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其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它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应公示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信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息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7870"/>
                            <a:ext cx="1819" cy="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住宅房屋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拆迁调查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认定情况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公示表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7885"/>
                            <a:ext cx="1830" cy="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住宅房屋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补偿安置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结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果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公示表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9" y="7885"/>
                            <a:ext cx="1814" cy="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非住宅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房屋补偿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 w:hint="eastAsia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结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果</w:t>
                              </w:r>
                            </w:p>
                            <w:p w:rsidR="00B251BB" w:rsidRDefault="00B251BB" w:rsidP="00B251BB">
                              <w:pPr>
                                <w:spacing w:line="800" w:lineRule="exact"/>
                                <w:jc w:val="center"/>
                                <w:rPr>
                                  <w:rFonts w:ascii="仿宋_GB231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hint="eastAsia"/>
                                  <w:szCs w:val="32"/>
                                </w:rPr>
                                <w:t>公示表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" o:spid="_x0000_s1035" style="position:absolute;left:0;text-align:left;margin-left:0;margin-top:5.65pt;width:6in;height:378.65pt;z-index:251660288" coordorigin="1588,3671" coordsize="8640,7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">
                <v:shape id="文本框 2" o:spid="_x0000_s1036" type="#_x0000_t202" style="position:absolute;left:1588;top:3671;width:1681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6LsQA&#10;AADbAAAADwAAAGRycy9kb3ducmV2LnhtbESPQWvCQBCF74L/YRmht7rRgGmjq0htoUcbbb2O2TEJ&#10;ZmdDdqvRX+8KgsfHm/e9ebNFZ2pxotZVlhWMhhEI4tzqigsF283X6xsI55E11pZJwYUcLOb93gxT&#10;bc/8Q6fMFyJA2KWooPS+SaV0eUkG3dA2xME72NagD7ItpG7xHOCmluMomkiDFYeGEhv6KCk/Zv8m&#10;vDHebePVOqMkwX28+rz+vh/+aqVeBt1yCsJT55/Hj/S3VhAncN8SA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sOi7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征地房屋拆迁政策标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准</w:t>
                        </w:r>
                      </w:p>
                    </w:txbxContent>
                  </v:textbox>
                </v:shape>
                <v:shape id="文本框 2" o:spid="_x0000_s1037" type="#_x0000_t202" style="position:absolute;left:3806;top:3686;width:1771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uXM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Iiu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rlz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补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偿</w:t>
                        </w:r>
                        <w:proofErr w:type="gramEnd"/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安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置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方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案</w:t>
                        </w:r>
                      </w:p>
                    </w:txbxContent>
                  </v:textbox>
                </v:shape>
                <v:shape id="文本框 2" o:spid="_x0000_s1038" type="#_x0000_t202" style="position:absolute;left:6144;top:3674;width:1801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Lx8QA&#10;AADbAAAADwAAAGRycy9kb3ducmV2LnhtbESPzW7CMBCE70i8g7WVeitOicRPwCAEVOqRhrRcl3hJ&#10;IuJ1FLsQePq6EhLH0ex8szNfdqYWF2pdZVnB+yACQZxbXXGhINt/vE1AOI+ssbZMCm7kYLno9+aY&#10;aHvlL7qkvhABwi5BBaX3TSKly0sy6Aa2IQ7eybYGfZBtIXWL1wA3tRxG0UgarDg0lNjQuqT8nP6a&#10;8MbwkMWbXUrjMR7jzfb+PT391Eq9vnSrGQhPnX8eP9KfWkE8hf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C8f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拆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迁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操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作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流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程</w:t>
                        </w:r>
                      </w:p>
                    </w:txbxContent>
                  </v:textbox>
                </v:shape>
                <v:shape id="文本框 2" o:spid="_x0000_s1039" type="#_x0000_t202" style="position:absolute;left:8428;top:3686;width:18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其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它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应公示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信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仿宋_GB2312" w:hint="eastAsia"/>
                            <w:szCs w:val="32"/>
                          </w:rPr>
                          <w:t>息</w:t>
                        </w:r>
                        <w:proofErr w:type="gramEnd"/>
                      </w:p>
                    </w:txbxContent>
                  </v:textbox>
                </v:shape>
                <v:shape id="文本框 2" o:spid="_x0000_s1040" type="#_x0000_t202" style="position:absolute;left:2038;top:7870;width:181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hisQA&#10;AADbAAAADwAAAGRycy9kb3ducmV2LnhtbESPW2vCQBSE3wv9D8sp+FJ0o7G1ja4igpc38fZ+yB6T&#10;tNmzIbua5N+7QqGPw8x8w8wWrSnFnWpXWFYwHEQgiFOrC84UnE/r/hcI55E1lpZJQUcOFvPXlxkm&#10;2jZ8oPvRZyJA2CWoIPe+SqR0aU4G3cBWxMG72tqgD7LOpK6xCXBTylEUfUqDBYeFHCta5ZT+Hm9G&#10;QeYO8U/8HuPkoxtdtpfmu9vstVK9t3Y5BeGp9f/hv/ZOKxgP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OYYrEAAAA2wAAAA8AAAAAAAAAAAAAAAAAmAIAAGRycy9k&#10;b3ducmV2LnhtbFBLBQYAAAAABAAEAPUAAACJAwAAAAA=&#10;" filled="f">
                  <v:textbox style="mso-fit-shape-to-text:t"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住宅房屋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拆迁调查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认定情况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公示表</w:t>
                        </w:r>
                      </w:p>
                    </w:txbxContent>
                  </v:textbox>
                </v:shape>
                <v:shape id="文本框 2" o:spid="_x0000_s1041" type="#_x0000_t202" style="position:absolute;left:5101;top:7885;width:183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住宅房屋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补偿安置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结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果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公示表</w:t>
                        </w:r>
                      </w:p>
                    </w:txbxContent>
                  </v:textbox>
                </v:shape>
                <v:shape id="文本框 2" o:spid="_x0000_s1042" type="#_x0000_t202" style="position:absolute;left:8189;top:7885;width:181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PUMUA&#10;AADbAAAADwAAAGRycy9kb3ducmV2LnhtbESPS2/CMBCE75X6H6ytxK04JRWPNAZVBaQeIbyu23jz&#10;UON1FBtI++vrSkgcR7PzzU666E0jLtS52rKCl2EEgji3uuZSwX63fp6CcB5ZY2OZFPyQg8X88SHF&#10;RNsrb+mS+VIECLsEFVTet4mULq/IoBvaljh4he0M+iC7UuoOrwFuGjmKorE0WHNoqLClj4ry7+xs&#10;whuj0z5ebjKaTPArXq5+D7Pi2Cg1eOrf30B46v39+Jb+1ApeY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U9Q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非住宅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房屋补偿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 w:hint="eastAsia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结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仿宋_GB2312" w:hint="eastAsia"/>
                            <w:szCs w:val="32"/>
                          </w:rPr>
                          <w:t>果</w:t>
                        </w:r>
                      </w:p>
                      <w:p w:rsidR="00B251BB" w:rsidRDefault="00B251BB" w:rsidP="00B251BB">
                        <w:pPr>
                          <w:spacing w:line="800" w:lineRule="exact"/>
                          <w:jc w:val="center"/>
                          <w:rPr>
                            <w:rFonts w:ascii="仿宋_GB2312"/>
                            <w:szCs w:val="32"/>
                          </w:rPr>
                        </w:pPr>
                        <w:r>
                          <w:rPr>
                            <w:rFonts w:ascii="仿宋_GB2312" w:hint="eastAsia"/>
                            <w:szCs w:val="32"/>
                          </w:rPr>
                          <w:t>公示表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ind w:firstLineChars="200" w:firstLine="600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备注：上排为文本格式，下排为条目式</w:t>
      </w:r>
    </w:p>
    <w:p w:rsidR="00B251BB" w:rsidRDefault="00B251BB" w:rsidP="00B251BB">
      <w:pPr>
        <w:rPr>
          <w:rFonts w:ascii="仿宋_GB2312" w:hAnsi="宋体" w:hint="eastAsia"/>
          <w:szCs w:val="32"/>
        </w:rPr>
      </w:pPr>
      <w:r>
        <w:rPr>
          <w:rFonts w:ascii="仿宋_GB2312" w:hAnsi="宋体"/>
          <w:szCs w:val="32"/>
        </w:rPr>
        <w:br w:type="page"/>
      </w:r>
    </w:p>
    <w:p w:rsidR="00B251BB" w:rsidRDefault="00B251BB" w:rsidP="00B251BB">
      <w:pPr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0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0"/>
        </w:rPr>
        <w:lastRenderedPageBreak/>
        <w:t>南京市征地房屋拆迁动迁工作流程</w:t>
      </w:r>
    </w:p>
    <w:p w:rsidR="00B251BB" w:rsidRDefault="00B251BB" w:rsidP="00B251BB">
      <w:pPr>
        <w:jc w:val="center"/>
        <w:rPr>
          <w:rFonts w:ascii="方正黑体_GBK" w:eastAsia="方正黑体_GBK" w:hAnsi="宋体" w:cs="宋体" w:hint="eastAsia"/>
          <w:bCs/>
          <w:kern w:val="0"/>
          <w:sz w:val="40"/>
          <w:szCs w:val="40"/>
        </w:rPr>
      </w:pPr>
      <w:r>
        <w:rPr>
          <w:rFonts w:ascii="方正黑体_GBK" w:eastAsia="方正黑体_GBK" w:hAnsi="宋体" w:cs="宋体"/>
          <w:bCs/>
          <w:noProof/>
          <w:kern w:val="0"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513715</wp:posOffset>
                </wp:positionV>
                <wp:extent cx="5524500" cy="5349240"/>
                <wp:effectExtent l="8255" t="12065" r="10795" b="1079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5349240"/>
                          <a:chOff x="1588" y="3658"/>
                          <a:chExt cx="8700" cy="842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5" y="3658"/>
                            <a:ext cx="5198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政策宣传咨询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自选图形 117"/>
                        <wps:cNvCnPr/>
                        <wps:spPr bwMode="auto">
                          <a:xfrm flipH="1">
                            <a:off x="5851" y="4129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4594"/>
                            <a:ext cx="5198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入户核实初始调查情况和相关资料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5530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拆迁补偿费用测算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5530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调查认定结果公示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121"/>
                        <wps:cNvCnPr/>
                        <wps:spPr bwMode="auto">
                          <a:xfrm flipH="1">
                            <a:off x="4438" y="5062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自选图形 122"/>
                        <wps:cNvCnPr/>
                        <wps:spPr bwMode="auto">
                          <a:xfrm flipH="1">
                            <a:off x="7438" y="5062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6466"/>
                            <a:ext cx="5198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补偿安置协商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自选图形 124"/>
                        <wps:cNvCnPr/>
                        <wps:spPr bwMode="auto">
                          <a:xfrm flipH="1">
                            <a:off x="4438" y="5998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7402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达成补偿意向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7402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达不成补偿意向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自选图形 127"/>
                        <wps:cNvCnPr/>
                        <wps:spPr bwMode="auto">
                          <a:xfrm flipH="1">
                            <a:off x="4438" y="6934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自选图形 128"/>
                        <wps:cNvCnPr/>
                        <wps:spPr bwMode="auto">
                          <a:xfrm flipH="1">
                            <a:off x="7438" y="6934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8338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签订交房单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8338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当事人申请裁决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自选图形 131"/>
                        <wps:cNvCnPr/>
                        <wps:spPr bwMode="auto">
                          <a:xfrm flipH="1">
                            <a:off x="3538" y="7870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自选图形 132"/>
                        <wps:cNvCnPr/>
                        <wps:spPr bwMode="auto">
                          <a:xfrm flipH="1">
                            <a:off x="8188" y="7870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9274"/>
                            <a:ext cx="19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w w:val="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w w:val="80"/>
                                  <w:sz w:val="24"/>
                                  <w:szCs w:val="28"/>
                                </w:rPr>
                                <w:t>裁决后达不成和解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自选图形 134"/>
                        <wps:cNvCnPr/>
                        <wps:spPr bwMode="auto">
                          <a:xfrm flipH="1">
                            <a:off x="9238" y="880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9274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被拆迁人交房并领取选房顺序号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自选图形 136"/>
                        <wps:cNvCnPr/>
                        <wps:spPr bwMode="auto">
                          <a:xfrm flipH="1">
                            <a:off x="3538" y="880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9274"/>
                            <a:ext cx="19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w w:val="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w w:val="80"/>
                                  <w:sz w:val="24"/>
                                  <w:szCs w:val="28"/>
                                </w:rPr>
                                <w:t>裁决后达成和解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自选图形 138"/>
                        <wps:cNvCnPr/>
                        <wps:spPr bwMode="auto">
                          <a:xfrm flipH="1">
                            <a:off x="7138" y="880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线 139"/>
                        <wps:cNvCnPr/>
                        <wps:spPr bwMode="auto">
                          <a:xfrm flipH="1">
                            <a:off x="5638" y="9514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10210"/>
                            <a:ext cx="19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w w:val="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w w:val="80"/>
                                  <w:sz w:val="24"/>
                                  <w:szCs w:val="28"/>
                                </w:rPr>
                                <w:t>申请行政复议或诉讼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27" name="自选图形 141"/>
                        <wps:cNvCnPr/>
                        <wps:spPr bwMode="auto">
                          <a:xfrm flipH="1">
                            <a:off x="9238" y="9742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0210"/>
                            <a:ext cx="40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双方签订拆迁补偿安置协议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自选图形 143"/>
                        <wps:cNvCnPr/>
                        <wps:spPr bwMode="auto">
                          <a:xfrm flipH="1">
                            <a:off x="3538" y="9742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0210"/>
                            <a:ext cx="195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w w:val="8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w w:val="80"/>
                                  <w:sz w:val="24"/>
                                  <w:szCs w:val="28"/>
                                </w:rPr>
                                <w:t>补偿安置结果公示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直线 145"/>
                        <wps:cNvCnPr/>
                        <wps:spPr bwMode="auto">
                          <a:xfrm>
                            <a:off x="5638" y="1045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146"/>
                            <a:ext cx="405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拆迁实施单位向被拆迁人支付除安置房申购款以外的其它补偿费用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自选图形 147"/>
                        <wps:cNvCnPr/>
                        <wps:spPr bwMode="auto">
                          <a:xfrm flipH="1">
                            <a:off x="3538" y="10678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" y="11146"/>
                            <a:ext cx="405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251BB" w:rsidRDefault="00B251BB" w:rsidP="00B251BB">
                              <w:pPr>
                                <w:jc w:val="center"/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协助被拆迁人办理</w:t>
                              </w:r>
                            </w:p>
                            <w:p w:rsidR="00B251BB" w:rsidRDefault="00B251BB" w:rsidP="00B251BB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方正书宋_GBK" w:hint="eastAsia"/>
                                  <w:bCs/>
                                  <w:sz w:val="24"/>
                                  <w:szCs w:val="28"/>
                                </w:rPr>
                                <w:t>安置房申购工作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直线 149"/>
                        <wps:cNvCnPr/>
                        <wps:spPr bwMode="auto">
                          <a:xfrm>
                            <a:off x="5638" y="11614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3" style="position:absolute;left:0;text-align:left;margin-left:0;margin-top:40.45pt;width:435pt;height:421.2pt;z-index:251661312" coordorigin="1588,3658" coordsize="8700,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">
                <v:shape id="文本框 2" o:spid="_x0000_s1044" type="#_x0000_t202" style="position:absolute;left:3265;top:3658;width:519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政策宣传咨询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7" o:spid="_x0000_s1045" type="#_x0000_t32" style="position:absolute;left:5851;top:4129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文本框 2" o:spid="_x0000_s1046" type="#_x0000_t202" style="position:absolute;left:3238;top:4594;width:519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入户核实初始调查情况和相关资料</w:t>
                        </w:r>
                      </w:p>
                    </w:txbxContent>
                  </v:textbox>
                </v:shape>
                <v:shape id="文本框 2" o:spid="_x0000_s1047" type="#_x0000_t202" style="position:absolute;left:1588;top:5530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拆迁补偿费用测算</w:t>
                        </w:r>
                      </w:p>
                    </w:txbxContent>
                  </v:textbox>
                </v:shape>
                <v:shape id="文本框 2" o:spid="_x0000_s1048" type="#_x0000_t202" style="position:absolute;left:6238;top:5530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调查认定结果公示</w:t>
                        </w:r>
                      </w:p>
                    </w:txbxContent>
                  </v:textbox>
                </v:shape>
                <v:shape id="自选图形 121" o:spid="_x0000_s1049" type="#_x0000_t32" style="position:absolute;left:4438;top:5062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自选图形 122" o:spid="_x0000_s1050" type="#_x0000_t32" style="position:absolute;left:7438;top:5062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文本框 2" o:spid="_x0000_s1051" type="#_x0000_t202" style="position:absolute;left:3238;top:6466;width:519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补偿安置协商</w:t>
                        </w:r>
                      </w:p>
                    </w:txbxContent>
                  </v:textbox>
                </v:shape>
                <v:shape id="自选图形 124" o:spid="_x0000_s1052" type="#_x0000_t32" style="position:absolute;left:4438;top:5998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文本框 2" o:spid="_x0000_s1053" type="#_x0000_t202" style="position:absolute;left:1588;top:7402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bocUA&#10;AADbAAAADwAAAGRycy9kb3ducmV2LnhtbESPQWvCQBCF7wX/wzKCt2ajgWqjq0jTQo82pu11zI5J&#10;MDsbsqum/vpuQehthve+N29Wm8G04kK9aywrmEYxCOLS6oYrBcX+7XEBwnlkja1lUvBDDjbr0cMK&#10;U22v/EGX3FcihLBLUUHtfZdK6cqaDLrIdsRBO9reoA9rX0nd4zWEm1bO4vhJGmw4XKixo5eaylN+&#10;NqHG7LtIsl1O8zkekuz19vl8/GqVmoyH7RKEp8H/m+/0uw7cFP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Fuh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达成补偿意向</w:t>
                        </w:r>
                      </w:p>
                    </w:txbxContent>
                  </v:textbox>
                </v:shape>
                <v:shape id="文本框 2" o:spid="_x0000_s1054" type="#_x0000_t202" style="position:absolute;left:6238;top:7402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达不成补偿意向</w:t>
                        </w:r>
                      </w:p>
                    </w:txbxContent>
                  </v:textbox>
                </v:shape>
                <v:shape id="自选图形 127" o:spid="_x0000_s1055" type="#_x0000_t32" style="position:absolute;left:4438;top:6934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自选图形 128" o:spid="_x0000_s1056" type="#_x0000_t32" style="position:absolute;left:7438;top:6934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文本框 2" o:spid="_x0000_s1057" type="#_x0000_t202" style="position:absolute;left:1588;top:8338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dosUA&#10;AADbAAAADwAAAGRycy9kb3ducmV2LnhtbESPzW7CMBCE70i8g7WVuBGnI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12i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签订交房单</w:t>
                        </w:r>
                      </w:p>
                    </w:txbxContent>
                  </v:textbox>
                </v:shape>
                <v:shape id="文本框 2" o:spid="_x0000_s1058" type="#_x0000_t202" style="position:absolute;left:6238;top:8338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1cUA&#10;AADbAAAADwAAAGRycy9kb3ducmV2LnhtbESPQWvCQBCF7wX/wzJCb3WjAbXRTRBtoUcbbXsds2MS&#10;zM6G7Dam/vpuQehthve+N2/W2WAa0VPnassKppMIBHFhdc2lguPh9WkJwnlkjY1lUvBDDrJ09LDG&#10;RNsrv1Of+1KEEHYJKqi8bxMpXVGRQTexLXHQzrYz6MPalVJ3eA3hppGzKJpLgzWHCxW2tK2ouOTf&#10;JtSYfR3j3T6nxQJP8e7l9vF8/myUehwPmxUIT4P/N9/pNx24Ofz9Ega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cPV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当事人申请裁决</w:t>
                        </w:r>
                      </w:p>
                    </w:txbxContent>
                  </v:textbox>
                </v:shape>
                <v:shape id="自选图形 131" o:spid="_x0000_s1059" type="#_x0000_t32" style="position:absolute;left:3538;top:7870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自选图形 132" o:spid="_x0000_s1060" type="#_x0000_t32" style="position:absolute;left:8188;top:7870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文本框 2" o:spid="_x0000_s1061" type="#_x0000_t202" style="position:absolute;left:8338;top:9274;width:1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p8UA&#10;AADbAAAADwAAAGRycy9kb3ducmV2LnhtbESPQWvCQBCF7wX/wzKCt7oxQtXoGqS20KONtr1Os2MS&#10;zM6G7Jqk/vpuQehthve+N2826WBq0VHrKssKZtMIBHFudcWFgtPx9XEJwnlkjbVlUvBDDtLt6GGD&#10;ibY9v1OX+UKEEHYJKii9bxIpXV6SQTe1DXHQzrY16MPaFlK32IdwU8s4ip6kwYrDhRIbei4pv2RX&#10;E2rEX6f5/pDRYoHf8/3L7WN1/qyVmoyH3RqEp8H/m+/0mw7c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en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w w:val="80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w w:val="80"/>
                            <w:sz w:val="24"/>
                            <w:szCs w:val="28"/>
                          </w:rPr>
                          <w:t>裁决后达不成和解</w:t>
                        </w:r>
                      </w:p>
                    </w:txbxContent>
                  </v:textbox>
                </v:shape>
                <v:shape id="自选图形 134" o:spid="_x0000_s1062" type="#_x0000_t32" style="position:absolute;left:9238;top:8806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文本框 2" o:spid="_x0000_s1063" type="#_x0000_t202" style="position:absolute;left:1588;top:9274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被拆迁人交房并领取选房顺序号</w:t>
                        </w:r>
                      </w:p>
                    </w:txbxContent>
                  </v:textbox>
                </v:shape>
                <v:shape id="自选图形 136" o:spid="_x0000_s1064" type="#_x0000_t32" style="position:absolute;left:3538;top:8806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文本框 2" o:spid="_x0000_s1065" type="#_x0000_t202" style="position:absolute;left:6238;top:9274;width:1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q8MUA&#10;AADbAAAADwAAAGRycy9kb3ducmV2LnhtbESPzW7CMBCE75V4B2uRegOHRCptiEGotFKPEGi5LvHm&#10;R8TrKHYh5enrSkg9jmbnm51sNZhWXKh3jWUFs2kEgriwuuFKwWH/PnkG4TyyxtYyKfghB6vl6CHD&#10;VNsr7+iS+0oECLsUFdTed6mUrqjJoJvajjh4pe0N+iD7SuoerwFuWhlH0ZM02HBoqLGj15qKc/5t&#10;whvx8ZBstjnN53hKNm+3z5fyq1XqcTysFyA8Df7/+J7+0AriBP62BA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qrw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w w:val="80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w w:val="80"/>
                            <w:sz w:val="24"/>
                            <w:szCs w:val="28"/>
                          </w:rPr>
                          <w:t>裁决后达成和解</w:t>
                        </w:r>
                      </w:p>
                    </w:txbxContent>
                  </v:textbox>
                </v:shape>
                <v:shape id="自选图形 138" o:spid="_x0000_s1066" type="#_x0000_t32" style="position:absolute;left:7138;top:8806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line id="直线 139" o:spid="_x0000_s1067" style="position:absolute;flip:x;visibility:visible;mso-wrap-style:square" from="5638,9514" to="6238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shape id="文本框 2" o:spid="_x0000_s1068" type="#_x0000_t202" style="position:absolute;left:8335;top:10210;width:1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C/sMA&#10;AADbAAAADwAAAGRycy9kb3ducmV2LnhtbESP0WrCQBRE3wv+w3IF3+pGpSLRVUSoLTQVjH7AJXvN&#10;RrN3Y3Yb07/vFgp9HGbmDLPa9LYWHbW+cqxgMk5AEBdOV1wqOJ9enxcgfEDWWDsmBd/kYbMePK0w&#10;1e7BR+ryUIoIYZ+iAhNCk0rpC0MW/dg1xNG7uNZiiLItpW7xEeG2ltMkmUuLFccFgw3tDBW3/MtG&#10;ysuVugkezD3f7/Fz9pHds7dMqdGw3y5BBOrDf/iv/a4VTOf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cC/sMAAADbAAAADwAAAAAAAAAAAAAAAACYAgAAZHJzL2Rv&#10;d25yZXYueG1sUEsFBgAAAAAEAAQA9QAAAIgDAAAAAA==&#10;" filled="f">
                  <v:textbox inset="1mm,,1mm"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w w:val="80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w w:val="80"/>
                            <w:sz w:val="24"/>
                            <w:szCs w:val="28"/>
                          </w:rPr>
                          <w:t>申请行政复议或诉讼</w:t>
                        </w:r>
                      </w:p>
                    </w:txbxContent>
                  </v:textbox>
                </v:shape>
                <v:shape id="自选图形 141" o:spid="_x0000_s1069" type="#_x0000_t32" style="position:absolute;left:9238;top:9742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<v:stroke endarrow="block"/>
                </v:shape>
                <v:shape id="文本框 2" o:spid="_x0000_s1070" type="#_x0000_t202" style="position:absolute;left:1588;top:10210;width:40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4gc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s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OIH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双方签订拆迁补偿安置协议</w:t>
                        </w:r>
                      </w:p>
                    </w:txbxContent>
                  </v:textbox>
                </v:shape>
                <v:shape id="自选图形 143" o:spid="_x0000_s1071" type="#_x0000_t32" style="position:absolute;left:3538;top:9742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文本框 2" o:spid="_x0000_s1072" type="#_x0000_t202" style="position:absolute;left:6238;top:10210;width:1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w w:val="80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w w:val="80"/>
                            <w:sz w:val="24"/>
                            <w:szCs w:val="28"/>
                          </w:rPr>
                          <w:t>补偿安置结果公示</w:t>
                        </w:r>
                      </w:p>
                    </w:txbxContent>
                  </v:textbox>
                </v:shape>
                <v:line id="直线 145" o:spid="_x0000_s1073" style="position:absolute;visibility:visible;mso-wrap-style:square" from="5638,10450" to="6238,10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文本框 2" o:spid="_x0000_s1074" type="#_x0000_t202" style="position:absolute;left:1588;top:11146;width:405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ZtsUA&#10;AADbAAAADwAAAGRycy9kb3ducmV2LnhtbESPzW7CMBCE75V4B2uRegOHRCptiEGotFKPEGi5LvHm&#10;R8TrKHYh5enrSkg9jmbnm51sNZhWXKh3jWUFs2kEgriwuuFKwWH/PnkG4TyyxtYyKfghB6vl6CHD&#10;VNsr7+iS+0oECLsUFdTed6mUrqjJoJvajjh4pe0N+iD7SuoerwFuWhlH0ZM02HBoqLGj15qKc/5t&#10;whvx8ZBstjnN53hKNm+3z5fyq1XqcTysFyA8Df7/+J7+0AqSGP62BA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5m2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拆迁实施单位向被拆迁人支付除安置房申购款以外的其它补偿费用</w:t>
                        </w:r>
                      </w:p>
                    </w:txbxContent>
                  </v:textbox>
                </v:shape>
                <v:shape id="自选图形 147" o:spid="_x0000_s1075" type="#_x0000_t32" style="position:absolute;left:3538;top:10678;width:0;height:4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文本框 2" o:spid="_x0000_s1076" type="#_x0000_t202" style="position:absolute;left:6238;top:11146;width:405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kWcUA&#10;AADbAAAADwAAAGRycy9kb3ducmV2LnhtbESPS2/CMBCE75X6H6ytxK04JRWPNAZVBaQeIbyu23jz&#10;UON1FBtI++vrSkgcR7PzzU666E0jLtS52rKCl2EEgji3uuZSwX63fp6CcB5ZY2OZFPyQg8X88SHF&#10;RNsrb+mS+VIECLsEFVTet4mULq/IoBvaljh4he0M+iC7UuoOrwFuGjmKorE0WHNoqLClj4ry7+xs&#10;whuj0z5ebjKaTPArXq5+D7Pi2Cg1eOrf30B46v39+Jb+1AriV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qRZxQAAANsAAAAPAAAAAAAAAAAAAAAAAJgCAABkcnMv&#10;ZG93bnJldi54bWxQSwUGAAAAAAQABAD1AAAAigMAAAAA&#10;" filled="f">
                  <v:textbox>
                    <w:txbxContent>
                      <w:p w:rsidR="00B251BB" w:rsidRDefault="00B251BB" w:rsidP="00B251BB">
                        <w:pPr>
                          <w:jc w:val="center"/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协助被拆迁人办理</w:t>
                        </w:r>
                      </w:p>
                      <w:p w:rsidR="00B251BB" w:rsidRDefault="00B251BB" w:rsidP="00B251BB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书宋_GBK" w:hint="eastAsia"/>
                            <w:bCs/>
                            <w:sz w:val="24"/>
                            <w:szCs w:val="28"/>
                          </w:rPr>
                          <w:t>安置房申购工作</w:t>
                        </w:r>
                      </w:p>
                    </w:txbxContent>
                  </v:textbox>
                </v:shape>
                <v:line id="直线 149" o:spid="_x0000_s1077" style="position:absolute;visibility:visible;mso-wrap-style:square" from="5638,11614" to="6238,1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251BB" w:rsidRDefault="00B251BB" w:rsidP="00B251BB">
      <w:pPr>
        <w:jc w:val="center"/>
        <w:rPr>
          <w:rFonts w:ascii="方正黑体_GBK" w:eastAsia="方正黑体_GBK" w:hAnsi="宋体" w:cs="宋体" w:hint="eastAsia"/>
          <w:bCs/>
          <w:kern w:val="0"/>
          <w:sz w:val="40"/>
          <w:szCs w:val="40"/>
        </w:rPr>
      </w:pPr>
    </w:p>
    <w:p w:rsidR="00B251BB" w:rsidRDefault="00B251BB" w:rsidP="00B251BB">
      <w:pPr>
        <w:jc w:val="center"/>
        <w:rPr>
          <w:rFonts w:ascii="方正黑体_GBK" w:eastAsia="方正黑体_GBK" w:hAnsi="宋体" w:cs="宋体" w:hint="eastAsia"/>
          <w:bCs/>
          <w:kern w:val="0"/>
          <w:sz w:val="40"/>
          <w:szCs w:val="40"/>
        </w:rPr>
      </w:pPr>
    </w:p>
    <w:p w:rsidR="00B251BB" w:rsidRDefault="00B251BB" w:rsidP="00B251BB">
      <w:pPr>
        <w:jc w:val="center"/>
        <w:rPr>
          <w:rFonts w:ascii="方正黑体_GBK" w:eastAsia="方正黑体_GBK" w:hAnsi="宋体" w:cs="宋体" w:hint="eastAsia"/>
          <w:bCs/>
          <w:kern w:val="0"/>
          <w:sz w:val="40"/>
          <w:szCs w:val="40"/>
        </w:rPr>
      </w:pPr>
    </w:p>
    <w:p w:rsidR="00B251BB" w:rsidRDefault="00B251BB" w:rsidP="00B251BB">
      <w:pPr>
        <w:jc w:val="center"/>
        <w:rPr>
          <w:rFonts w:ascii="方正黑体_GBK" w:eastAsia="方正黑体_GBK" w:hAnsi="宋体" w:hint="eastAsia"/>
          <w:szCs w:val="32"/>
        </w:rPr>
      </w:pPr>
    </w:p>
    <w:tbl>
      <w:tblPr>
        <w:tblW w:w="8876" w:type="dxa"/>
        <w:tblInd w:w="93" w:type="dxa"/>
        <w:tblLook w:val="0000" w:firstRow="0" w:lastRow="0" w:firstColumn="0" w:lastColumn="0" w:noHBand="0" w:noVBand="0"/>
      </w:tblPr>
      <w:tblGrid>
        <w:gridCol w:w="8876"/>
      </w:tblGrid>
      <w:tr w:rsidR="00B251BB" w:rsidTr="00723535">
        <w:trPr>
          <w:trHeight w:val="285"/>
        </w:trPr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1BB" w:rsidRDefault="00B251BB" w:rsidP="00723535">
            <w:pPr>
              <w:widowControl/>
              <w:jc w:val="left"/>
              <w:rPr>
                <w:rFonts w:ascii="仿宋_GB2312" w:hAnsi="宋体" w:cs="宋体" w:hint="eastAsia"/>
                <w:kern w:val="0"/>
                <w:szCs w:val="32"/>
              </w:rPr>
            </w:pPr>
          </w:p>
          <w:p w:rsidR="00B251BB" w:rsidRDefault="00B251BB" w:rsidP="00B251BB">
            <w:pPr>
              <w:widowControl/>
              <w:ind w:firstLineChars="15" w:firstLine="45"/>
              <w:jc w:val="left"/>
              <w:rPr>
                <w:rFonts w:ascii="仿宋_GB2312" w:hAnsi="宋体" w:cs="宋体" w:hint="eastAsia"/>
                <w:kern w:val="0"/>
                <w:szCs w:val="32"/>
              </w:rPr>
            </w:pPr>
          </w:p>
        </w:tc>
      </w:tr>
    </w:tbl>
    <w:p w:rsidR="00B251BB" w:rsidRDefault="00B251BB" w:rsidP="00B251BB">
      <w:pPr>
        <w:rPr>
          <w:rFonts w:eastAsia="宋体" w:hint="eastAsia"/>
          <w:sz w:val="21"/>
        </w:rPr>
      </w:pPr>
    </w:p>
    <w:p w:rsidR="00B251BB" w:rsidRDefault="00B251BB" w:rsidP="00B251BB">
      <w:pPr>
        <w:rPr>
          <w:rFonts w:eastAsia="宋体" w:hint="eastAsia"/>
          <w:sz w:val="21"/>
        </w:rPr>
      </w:pPr>
    </w:p>
    <w:p w:rsidR="00B251BB" w:rsidRDefault="00B251BB" w:rsidP="00B251BB">
      <w:pPr>
        <w:rPr>
          <w:rFonts w:eastAsia="宋体" w:hint="eastAsia"/>
          <w:sz w:val="21"/>
        </w:rPr>
      </w:pPr>
    </w:p>
    <w:p w:rsidR="00B251BB" w:rsidRDefault="00B251BB" w:rsidP="00B251BB">
      <w:pPr>
        <w:rPr>
          <w:rFonts w:eastAsia="宋体" w:hint="eastAsia"/>
          <w:sz w:val="21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黑体_GBK" w:eastAsia="方正黑体_GBK" w:hAnsi="宋体"/>
          <w:sz w:val="44"/>
          <w:szCs w:val="44"/>
          <w:u w:val="single"/>
        </w:rPr>
        <w:br w:type="page"/>
      </w:r>
      <w:r>
        <w:rPr>
          <w:rFonts w:ascii="方正小标宋_GBK" w:eastAsia="方正小标宋_GBK" w:hAnsi="宋体" w:hint="eastAsia"/>
          <w:sz w:val="44"/>
          <w:szCs w:val="44"/>
          <w:u w:val="single"/>
        </w:rPr>
        <w:lastRenderedPageBreak/>
        <w:t xml:space="preserve">     </w:t>
      </w:r>
      <w:r>
        <w:rPr>
          <w:rFonts w:ascii="方正小标宋_GBK" w:eastAsia="方正小标宋_GBK" w:hAnsi="宋体" w:hint="eastAsia"/>
          <w:sz w:val="44"/>
          <w:szCs w:val="44"/>
        </w:rPr>
        <w:t>项目征地房屋拆迁补偿安置方案（样表）</w:t>
      </w:r>
    </w:p>
    <w:p w:rsidR="00B251BB" w:rsidRDefault="00B251BB" w:rsidP="00B251BB">
      <w:pPr>
        <w:rPr>
          <w:rFonts w:ascii="仿宋_GB2312" w:hAnsi="宋体" w:hint="eastAsia"/>
          <w:szCs w:val="3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2491"/>
        <w:gridCol w:w="4272"/>
      </w:tblGrid>
      <w:tr w:rsidR="00B251BB" w:rsidTr="00723535">
        <w:trPr>
          <w:trHeight w:val="2708"/>
        </w:trPr>
        <w:tc>
          <w:tcPr>
            <w:tcW w:w="2183" w:type="dxa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项目概况</w:t>
            </w:r>
          </w:p>
        </w:tc>
        <w:tc>
          <w:tcPr>
            <w:tcW w:w="6763" w:type="dxa"/>
            <w:gridSpan w:val="2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2708"/>
        </w:trPr>
        <w:tc>
          <w:tcPr>
            <w:tcW w:w="2183" w:type="dxa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项目拆迁范围</w:t>
            </w:r>
          </w:p>
        </w:tc>
        <w:tc>
          <w:tcPr>
            <w:tcW w:w="6763" w:type="dxa"/>
            <w:gridSpan w:val="2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2708"/>
        </w:trPr>
        <w:tc>
          <w:tcPr>
            <w:tcW w:w="2183" w:type="dxa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拆迁执行文件</w:t>
            </w:r>
          </w:p>
        </w:tc>
        <w:tc>
          <w:tcPr>
            <w:tcW w:w="6763" w:type="dxa"/>
            <w:gridSpan w:val="2"/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601"/>
        </w:trPr>
        <w:tc>
          <w:tcPr>
            <w:tcW w:w="218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安置房源信息</w:t>
            </w:r>
          </w:p>
        </w:tc>
        <w:tc>
          <w:tcPr>
            <w:tcW w:w="2491" w:type="dxa"/>
            <w:vAlign w:val="center"/>
          </w:tcPr>
          <w:p w:rsidR="00B251BB" w:rsidRDefault="00B251BB" w:rsidP="00723535">
            <w:pPr>
              <w:jc w:val="distribute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安置房地点</w:t>
            </w:r>
          </w:p>
        </w:tc>
        <w:tc>
          <w:tcPr>
            <w:tcW w:w="4272" w:type="dxa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602"/>
        </w:trPr>
        <w:tc>
          <w:tcPr>
            <w:tcW w:w="2183" w:type="dxa"/>
            <w:vMerge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B251BB" w:rsidRDefault="00B251BB" w:rsidP="00723535">
            <w:pPr>
              <w:jc w:val="distribute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安置房套型</w:t>
            </w:r>
          </w:p>
        </w:tc>
        <w:tc>
          <w:tcPr>
            <w:tcW w:w="4272" w:type="dxa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602"/>
        </w:trPr>
        <w:tc>
          <w:tcPr>
            <w:tcW w:w="2183" w:type="dxa"/>
            <w:vMerge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B251BB" w:rsidRDefault="00B251BB" w:rsidP="00723535">
            <w:pPr>
              <w:jc w:val="distribute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安置房数量</w:t>
            </w:r>
          </w:p>
        </w:tc>
        <w:tc>
          <w:tcPr>
            <w:tcW w:w="4272" w:type="dxa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602"/>
        </w:trPr>
        <w:tc>
          <w:tcPr>
            <w:tcW w:w="2183" w:type="dxa"/>
            <w:vMerge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B251BB" w:rsidRDefault="00B251BB" w:rsidP="00723535">
            <w:pPr>
              <w:jc w:val="distribute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安置房基准价格</w:t>
            </w:r>
          </w:p>
        </w:tc>
        <w:tc>
          <w:tcPr>
            <w:tcW w:w="4272" w:type="dxa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  <w:tr w:rsidR="00B251BB" w:rsidTr="00723535">
        <w:trPr>
          <w:trHeight w:val="602"/>
        </w:trPr>
        <w:tc>
          <w:tcPr>
            <w:tcW w:w="2183" w:type="dxa"/>
            <w:vMerge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  <w:tc>
          <w:tcPr>
            <w:tcW w:w="2491" w:type="dxa"/>
            <w:vAlign w:val="center"/>
          </w:tcPr>
          <w:p w:rsidR="00B251BB" w:rsidRDefault="00B251BB" w:rsidP="00723535">
            <w:pPr>
              <w:jc w:val="distribute"/>
              <w:rPr>
                <w:rFonts w:eastAsia="方正书宋_GBK" w:hint="eastAsia"/>
                <w:sz w:val="28"/>
                <w:szCs w:val="32"/>
              </w:rPr>
            </w:pPr>
            <w:r>
              <w:rPr>
                <w:rFonts w:eastAsia="方正书宋_GBK" w:hint="eastAsia"/>
                <w:sz w:val="28"/>
                <w:szCs w:val="32"/>
              </w:rPr>
              <w:t>计划交付时间</w:t>
            </w:r>
          </w:p>
        </w:tc>
        <w:tc>
          <w:tcPr>
            <w:tcW w:w="4272" w:type="dxa"/>
          </w:tcPr>
          <w:p w:rsidR="00B251BB" w:rsidRDefault="00B251BB" w:rsidP="00723535">
            <w:pPr>
              <w:rPr>
                <w:rFonts w:eastAsia="方正书宋_GBK" w:hint="eastAsia"/>
                <w:sz w:val="28"/>
                <w:szCs w:val="32"/>
              </w:rPr>
            </w:pPr>
          </w:p>
        </w:tc>
      </w:tr>
    </w:tbl>
    <w:p w:rsidR="00B251BB" w:rsidRDefault="00B251BB" w:rsidP="00B251BB">
      <w:pPr>
        <w:spacing w:line="274" w:lineRule="auto"/>
        <w:rPr>
          <w:rFonts w:eastAsia="方正仿宋_GBK"/>
          <w:sz w:val="32"/>
          <w:szCs w:val="32"/>
        </w:rPr>
        <w:sectPr w:rsidR="00B251BB">
          <w:footerReference w:type="even" r:id="rId13"/>
          <w:footerReference w:type="default" r:id="rId14"/>
          <w:pgSz w:w="11906" w:h="16838"/>
          <w:pgMar w:top="2098" w:right="1588" w:bottom="1701" w:left="1588" w:header="851" w:footer="1247" w:gutter="0"/>
          <w:cols w:space="720"/>
          <w:docGrid w:linePitch="408"/>
        </w:sectPr>
      </w:pP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征地房屋拆迁房屋现状调查测算结果公示表（样表）</w:t>
      </w:r>
    </w:p>
    <w:p w:rsidR="00B251BB" w:rsidRDefault="00B251BB" w:rsidP="00B251BB">
      <w:pPr>
        <w:jc w:val="left"/>
        <w:rPr>
          <w:rFonts w:hint="eastAsia"/>
        </w:rPr>
      </w:pPr>
    </w:p>
    <w:p w:rsidR="00B251BB" w:rsidRDefault="00B251BB" w:rsidP="00B251BB">
      <w:pPr>
        <w:jc w:val="left"/>
        <w:rPr>
          <w:rFonts w:eastAsia="方正书宋_GBK" w:hint="eastAsia"/>
          <w:sz w:val="21"/>
        </w:rPr>
      </w:pPr>
      <w:r>
        <w:rPr>
          <w:rFonts w:eastAsia="方正书宋_GBK" w:hint="eastAsia"/>
          <w:sz w:val="21"/>
        </w:rPr>
        <w:t>单位（盖章）</w:t>
      </w:r>
    </w:p>
    <w:tbl>
      <w:tblPr>
        <w:tblW w:w="15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876"/>
        <w:gridCol w:w="1043"/>
        <w:gridCol w:w="1470"/>
        <w:gridCol w:w="1120"/>
        <w:gridCol w:w="1120"/>
        <w:gridCol w:w="1120"/>
        <w:gridCol w:w="1120"/>
        <w:gridCol w:w="1120"/>
        <w:gridCol w:w="1123"/>
        <w:gridCol w:w="426"/>
        <w:gridCol w:w="836"/>
        <w:gridCol w:w="1155"/>
        <w:gridCol w:w="1155"/>
      </w:tblGrid>
      <w:tr w:rsidR="00B251BB" w:rsidTr="00723535">
        <w:trPr>
          <w:trHeight w:val="20"/>
        </w:trPr>
        <w:tc>
          <w:tcPr>
            <w:tcW w:w="428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序号</w:t>
            </w:r>
          </w:p>
        </w:tc>
        <w:tc>
          <w:tcPr>
            <w:tcW w:w="1876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地址</w:t>
            </w:r>
          </w:p>
        </w:tc>
        <w:tc>
          <w:tcPr>
            <w:tcW w:w="104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产权人</w:t>
            </w:r>
          </w:p>
        </w:tc>
        <w:tc>
          <w:tcPr>
            <w:tcW w:w="147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产权证面积</w:t>
            </w:r>
          </w:p>
        </w:tc>
        <w:tc>
          <w:tcPr>
            <w:tcW w:w="6723" w:type="dxa"/>
            <w:gridSpan w:val="6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现状调查测算面积（平方米）</w:t>
            </w:r>
          </w:p>
        </w:tc>
        <w:tc>
          <w:tcPr>
            <w:tcW w:w="2417" w:type="dxa"/>
            <w:gridSpan w:val="3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共有人情况</w:t>
            </w:r>
          </w:p>
        </w:tc>
        <w:tc>
          <w:tcPr>
            <w:tcW w:w="1155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调查人</w:t>
            </w:r>
          </w:p>
        </w:tc>
      </w:tr>
      <w:tr w:rsidR="00B251BB" w:rsidTr="00723535">
        <w:trPr>
          <w:trHeight w:val="20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钢筋</w:t>
            </w:r>
            <w:proofErr w:type="gramStart"/>
            <w:r>
              <w:rPr>
                <w:rFonts w:eastAsia="方正黑体_GBK" w:hint="eastAsia"/>
                <w:sz w:val="21"/>
                <w:szCs w:val="28"/>
              </w:rPr>
              <w:t>砼</w:t>
            </w:r>
            <w:proofErr w:type="gramEnd"/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砖混</w:t>
            </w: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砖木</w:t>
            </w: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木结构</w:t>
            </w: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其他</w:t>
            </w: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营业用房</w:t>
            </w:r>
          </w:p>
        </w:tc>
        <w:tc>
          <w:tcPr>
            <w:tcW w:w="1262" w:type="dxa"/>
            <w:gridSpan w:val="2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关系</w:t>
            </w: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  <w:r>
              <w:rPr>
                <w:rFonts w:eastAsia="方正黑体_GBK" w:hint="eastAsia"/>
                <w:sz w:val="21"/>
                <w:szCs w:val="28"/>
              </w:rPr>
              <w:t>姓名</w:t>
            </w:r>
          </w:p>
        </w:tc>
        <w:tc>
          <w:tcPr>
            <w:tcW w:w="1155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黑体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1876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406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406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406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406"/>
        </w:trPr>
        <w:tc>
          <w:tcPr>
            <w:tcW w:w="428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Merge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63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  <w:tr w:rsidR="00B251BB" w:rsidTr="00723535">
        <w:trPr>
          <w:trHeight w:val="385"/>
        </w:trPr>
        <w:tc>
          <w:tcPr>
            <w:tcW w:w="42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</w:p>
        </w:tc>
      </w:tr>
    </w:tbl>
    <w:p w:rsidR="00B251BB" w:rsidRDefault="00B251BB" w:rsidP="00B251BB">
      <w:pPr>
        <w:jc w:val="left"/>
        <w:rPr>
          <w:rFonts w:eastAsia="方正书宋_GBK" w:hint="eastAsia"/>
          <w:sz w:val="21"/>
        </w:rPr>
      </w:pPr>
    </w:p>
    <w:p w:rsidR="00B251BB" w:rsidRDefault="00B251BB" w:rsidP="00B251BB">
      <w:pPr>
        <w:jc w:val="left"/>
        <w:rPr>
          <w:rFonts w:eastAsia="方正书宋_GBK" w:hint="eastAsia"/>
          <w:sz w:val="21"/>
          <w:szCs w:val="28"/>
        </w:rPr>
      </w:pPr>
      <w:r>
        <w:rPr>
          <w:rFonts w:eastAsia="方正书宋_GBK" w:hint="eastAsia"/>
          <w:sz w:val="21"/>
          <w:szCs w:val="28"/>
        </w:rPr>
        <w:lastRenderedPageBreak/>
        <w:t>注：该现状调查测算结果不作为合法面积的认定依据</w:t>
      </w: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征地房屋拆迁住宅房屋补偿结果公示表（样表）</w:t>
      </w:r>
    </w:p>
    <w:p w:rsidR="00B251BB" w:rsidRDefault="00B251BB" w:rsidP="00B251BB">
      <w:pPr>
        <w:jc w:val="left"/>
        <w:rPr>
          <w:rFonts w:eastAsia="方正书宋_GBK" w:hint="eastAsia"/>
          <w:sz w:val="21"/>
        </w:rPr>
      </w:pPr>
    </w:p>
    <w:p w:rsidR="00B251BB" w:rsidRDefault="00B251BB" w:rsidP="00B251BB">
      <w:pPr>
        <w:jc w:val="left"/>
        <w:rPr>
          <w:rFonts w:eastAsia="方正书宋_GBK" w:hint="eastAsia"/>
          <w:sz w:val="21"/>
        </w:rPr>
      </w:pPr>
      <w:r>
        <w:rPr>
          <w:rFonts w:eastAsia="方正书宋_GBK" w:hint="eastAsia"/>
          <w:sz w:val="21"/>
        </w:rPr>
        <w:t>单位（盖章）</w:t>
      </w:r>
    </w:p>
    <w:tbl>
      <w:tblPr>
        <w:tblW w:w="150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720"/>
        <w:gridCol w:w="438"/>
        <w:gridCol w:w="608"/>
        <w:gridCol w:w="581"/>
        <w:gridCol w:w="581"/>
        <w:gridCol w:w="581"/>
        <w:gridCol w:w="582"/>
        <w:gridCol w:w="581"/>
        <w:gridCol w:w="574"/>
        <w:gridCol w:w="7"/>
        <w:gridCol w:w="582"/>
        <w:gridCol w:w="581"/>
        <w:gridCol w:w="581"/>
        <w:gridCol w:w="582"/>
        <w:gridCol w:w="820"/>
        <w:gridCol w:w="778"/>
        <w:gridCol w:w="976"/>
        <w:gridCol w:w="467"/>
        <w:gridCol w:w="614"/>
        <w:gridCol w:w="615"/>
        <w:gridCol w:w="615"/>
        <w:gridCol w:w="616"/>
        <w:gridCol w:w="245"/>
        <w:gridCol w:w="370"/>
        <w:gridCol w:w="616"/>
        <w:gridCol w:w="425"/>
      </w:tblGrid>
      <w:tr w:rsidR="00B251BB" w:rsidTr="00723535">
        <w:trPr>
          <w:jc w:val="center"/>
        </w:trPr>
        <w:tc>
          <w:tcPr>
            <w:tcW w:w="3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序号</w:t>
            </w:r>
          </w:p>
        </w:tc>
        <w:tc>
          <w:tcPr>
            <w:tcW w:w="7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地址</w:t>
            </w:r>
          </w:p>
        </w:tc>
        <w:tc>
          <w:tcPr>
            <w:tcW w:w="4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产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权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人</w:t>
            </w: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是否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分户</w:t>
            </w:r>
          </w:p>
        </w:tc>
        <w:tc>
          <w:tcPr>
            <w:tcW w:w="3480" w:type="dxa"/>
            <w:gridSpan w:val="6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认定合法建筑面积（平方米）</w:t>
            </w:r>
          </w:p>
        </w:tc>
        <w:tc>
          <w:tcPr>
            <w:tcW w:w="2333" w:type="dxa"/>
            <w:gridSpan w:val="5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拆迁补偿款</w:t>
            </w: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装修及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附着物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补偿款</w:t>
            </w:r>
          </w:p>
        </w:tc>
        <w:tc>
          <w:tcPr>
            <w:tcW w:w="7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其</w:t>
            </w:r>
            <w:r>
              <w:rPr>
                <w:rFonts w:eastAsia="方正书宋_GBK" w:hint="eastAsia"/>
                <w:sz w:val="21"/>
              </w:rPr>
              <w:t xml:space="preserve">  </w:t>
            </w:r>
            <w:r>
              <w:rPr>
                <w:rFonts w:eastAsia="方正书宋_GBK" w:hint="eastAsia"/>
                <w:sz w:val="21"/>
              </w:rPr>
              <w:t>他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补偿款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特殊情况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补</w:t>
            </w:r>
            <w:r>
              <w:rPr>
                <w:rFonts w:eastAsia="方正书宋_GBK" w:hint="eastAsia"/>
                <w:sz w:val="21"/>
              </w:rPr>
              <w:t xml:space="preserve">    </w:t>
            </w:r>
            <w:r>
              <w:rPr>
                <w:rFonts w:eastAsia="方正书宋_GBK" w:hint="eastAsia"/>
                <w:sz w:val="21"/>
              </w:rPr>
              <w:t>助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补</w:t>
            </w:r>
            <w:r>
              <w:rPr>
                <w:rFonts w:eastAsia="方正书宋_GBK" w:hint="eastAsia"/>
                <w:sz w:val="21"/>
              </w:rPr>
              <w:t xml:space="preserve"> </w:t>
            </w:r>
            <w:r>
              <w:rPr>
                <w:rFonts w:eastAsia="方正书宋_GBK" w:hint="eastAsia"/>
                <w:sz w:val="21"/>
              </w:rPr>
              <w:t>贴</w:t>
            </w:r>
            <w:r>
              <w:rPr>
                <w:rFonts w:eastAsia="方正书宋_GBK" w:hint="eastAsia"/>
                <w:sz w:val="21"/>
              </w:rPr>
              <w:t xml:space="preserve"> </w:t>
            </w:r>
            <w:r>
              <w:rPr>
                <w:rFonts w:eastAsia="方正书宋_GBK" w:hint="eastAsia"/>
                <w:sz w:val="21"/>
              </w:rPr>
              <w:t>费</w:t>
            </w:r>
          </w:p>
        </w:tc>
        <w:tc>
          <w:tcPr>
            <w:tcW w:w="4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合计</w:t>
            </w:r>
          </w:p>
        </w:tc>
        <w:tc>
          <w:tcPr>
            <w:tcW w:w="2460" w:type="dxa"/>
            <w:gridSpan w:val="4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拟申购房屋套型和套数</w:t>
            </w:r>
          </w:p>
        </w:tc>
        <w:tc>
          <w:tcPr>
            <w:tcW w:w="1231" w:type="dxa"/>
            <w:gridSpan w:val="3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共有人情况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经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办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人</w:t>
            </w:r>
          </w:p>
        </w:tc>
      </w:tr>
      <w:tr w:rsidR="00B251BB" w:rsidTr="00723535">
        <w:trPr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钢筋</w:t>
            </w:r>
            <w:proofErr w:type="gramStart"/>
            <w:r>
              <w:rPr>
                <w:rFonts w:eastAsia="方正书宋_GBK" w:hint="eastAsia"/>
                <w:spacing w:val="-8"/>
                <w:w w:val="80"/>
                <w:sz w:val="21"/>
              </w:rPr>
              <w:t>砼</w:t>
            </w:r>
            <w:proofErr w:type="gramEnd"/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砖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混</w:t>
            </w: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砖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木</w:t>
            </w: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木结构</w:t>
            </w: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其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他</w:t>
            </w: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营业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sz w:val="21"/>
              </w:rPr>
            </w:pPr>
            <w:r>
              <w:rPr>
                <w:rFonts w:eastAsia="方正书宋_GBK" w:hint="eastAsia"/>
                <w:spacing w:val="-8"/>
                <w:sz w:val="21"/>
              </w:rPr>
              <w:t>用户</w:t>
            </w: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原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 xml:space="preserve">  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>房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补偿款</w:t>
            </w: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购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 xml:space="preserve">  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>房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补偿款</w:t>
            </w: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区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 xml:space="preserve">  </w:t>
            </w:r>
            <w:r>
              <w:rPr>
                <w:rFonts w:eastAsia="方正书宋_GBK" w:hint="eastAsia"/>
                <w:spacing w:val="-8"/>
                <w:w w:val="80"/>
                <w:sz w:val="21"/>
              </w:rPr>
              <w:t>位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spacing w:val="-8"/>
                <w:w w:val="80"/>
                <w:sz w:val="21"/>
              </w:rPr>
            </w:pPr>
            <w:r>
              <w:rPr>
                <w:rFonts w:eastAsia="方正书宋_GBK" w:hint="eastAsia"/>
                <w:spacing w:val="-8"/>
                <w:w w:val="80"/>
                <w:sz w:val="21"/>
              </w:rPr>
              <w:t>补偿款</w:t>
            </w: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小</w:t>
            </w:r>
          </w:p>
          <w:p w:rsidR="00B251BB" w:rsidRDefault="00B251BB" w:rsidP="00723535">
            <w:pPr>
              <w:jc w:val="center"/>
              <w:rPr>
                <w:rFonts w:eastAsia="方正书宋_GBK" w:hint="eastAsia"/>
                <w:w w:val="90"/>
                <w:sz w:val="21"/>
              </w:rPr>
            </w:pPr>
            <w:r>
              <w:rPr>
                <w:rFonts w:eastAsia="方正书宋_GBK" w:hint="eastAsia"/>
                <w:sz w:val="21"/>
              </w:rPr>
              <w:t>计</w:t>
            </w: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85-90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65-70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45-50</w:t>
            </w: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合计</w:t>
            </w:r>
          </w:p>
        </w:tc>
        <w:tc>
          <w:tcPr>
            <w:tcW w:w="615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关系</w:t>
            </w: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姓名</w:t>
            </w: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1</w:t>
            </w:r>
          </w:p>
        </w:tc>
        <w:tc>
          <w:tcPr>
            <w:tcW w:w="7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29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  <w:r>
              <w:rPr>
                <w:rFonts w:eastAsia="方正书宋_GBK" w:hint="eastAsia"/>
                <w:sz w:val="21"/>
              </w:rPr>
              <w:t>2</w:t>
            </w:r>
          </w:p>
        </w:tc>
        <w:tc>
          <w:tcPr>
            <w:tcW w:w="7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29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384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384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407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  <w:tr w:rsidR="00B251BB" w:rsidTr="00723535">
        <w:trPr>
          <w:trHeight w:val="384"/>
          <w:jc w:val="center"/>
        </w:trPr>
        <w:tc>
          <w:tcPr>
            <w:tcW w:w="32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0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gridSpan w:val="2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1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82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67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24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37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</w:rPr>
            </w:pPr>
          </w:p>
        </w:tc>
      </w:tr>
    </w:tbl>
    <w:p w:rsidR="00B251BB" w:rsidRDefault="00B251BB" w:rsidP="00B251BB">
      <w:pPr>
        <w:jc w:val="left"/>
        <w:rPr>
          <w:rFonts w:eastAsia="方正书宋_GBK" w:hint="eastAsia"/>
          <w:sz w:val="21"/>
          <w:szCs w:val="28"/>
        </w:rPr>
      </w:pPr>
      <w:r>
        <w:rPr>
          <w:rFonts w:eastAsia="方正书宋_GBK" w:hint="eastAsia"/>
          <w:sz w:val="21"/>
          <w:szCs w:val="28"/>
        </w:rPr>
        <w:lastRenderedPageBreak/>
        <w:t>注：其他补偿费用包括搬家费、自行过渡费、提前搬家奖励费和电话、有线电视、空调、管道煤气等拆移补偿费</w:t>
      </w: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B251BB" w:rsidRDefault="00B251BB" w:rsidP="00B251B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征地房屋拆迁非住宅房屋补偿结果公示表（样表）</w:t>
      </w:r>
    </w:p>
    <w:p w:rsidR="00B251BB" w:rsidRDefault="00B251BB" w:rsidP="00B251BB">
      <w:pPr>
        <w:jc w:val="left"/>
        <w:rPr>
          <w:rFonts w:hint="eastAsia"/>
        </w:rPr>
      </w:pPr>
    </w:p>
    <w:p w:rsidR="00B251BB" w:rsidRDefault="00B251BB" w:rsidP="00B251BB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单位（盖章）</w:t>
      </w:r>
    </w:p>
    <w:tbl>
      <w:tblPr>
        <w:tblW w:w="150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630"/>
        <w:gridCol w:w="952"/>
        <w:gridCol w:w="1064"/>
        <w:gridCol w:w="574"/>
        <w:gridCol w:w="694"/>
        <w:gridCol w:w="694"/>
        <w:gridCol w:w="694"/>
        <w:gridCol w:w="694"/>
        <w:gridCol w:w="695"/>
        <w:gridCol w:w="574"/>
        <w:gridCol w:w="686"/>
        <w:gridCol w:w="756"/>
        <w:gridCol w:w="560"/>
        <w:gridCol w:w="756"/>
        <w:gridCol w:w="686"/>
        <w:gridCol w:w="755"/>
        <w:gridCol w:w="840"/>
        <w:gridCol w:w="700"/>
        <w:gridCol w:w="756"/>
        <w:gridCol w:w="462"/>
        <w:gridCol w:w="476"/>
      </w:tblGrid>
      <w:tr w:rsidR="00B251BB" w:rsidTr="00723535">
        <w:trPr>
          <w:jc w:val="center"/>
        </w:trPr>
        <w:tc>
          <w:tcPr>
            <w:tcW w:w="3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序号</w:t>
            </w:r>
          </w:p>
        </w:tc>
        <w:tc>
          <w:tcPr>
            <w:tcW w:w="6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企业名称</w:t>
            </w: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产权人</w:t>
            </w:r>
          </w:p>
        </w:tc>
        <w:tc>
          <w:tcPr>
            <w:tcW w:w="106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营业执照及土地、房屋权证情况</w:t>
            </w:r>
          </w:p>
        </w:tc>
        <w:tc>
          <w:tcPr>
            <w:tcW w:w="5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权证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面积</w:t>
            </w:r>
          </w:p>
        </w:tc>
        <w:tc>
          <w:tcPr>
            <w:tcW w:w="3471" w:type="dxa"/>
            <w:gridSpan w:val="5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认定面积（平方米）</w:t>
            </w:r>
          </w:p>
        </w:tc>
        <w:tc>
          <w:tcPr>
            <w:tcW w:w="5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房屋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用途</w:t>
            </w:r>
          </w:p>
        </w:tc>
        <w:tc>
          <w:tcPr>
            <w:tcW w:w="2002" w:type="dxa"/>
            <w:gridSpan w:val="3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拆迁补偿款</w:t>
            </w:r>
          </w:p>
        </w:tc>
        <w:tc>
          <w:tcPr>
            <w:tcW w:w="75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装修及附着物补偿款</w:t>
            </w:r>
          </w:p>
        </w:tc>
        <w:tc>
          <w:tcPr>
            <w:tcW w:w="68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设备拆除、搬迁、安装费</w:t>
            </w:r>
          </w:p>
        </w:tc>
        <w:tc>
          <w:tcPr>
            <w:tcW w:w="7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停业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补偿费</w:t>
            </w:r>
          </w:p>
        </w:tc>
        <w:tc>
          <w:tcPr>
            <w:tcW w:w="8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不可搬迁设备补偿费</w:t>
            </w:r>
          </w:p>
        </w:tc>
        <w:tc>
          <w:tcPr>
            <w:tcW w:w="7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其它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补偿费</w:t>
            </w:r>
          </w:p>
        </w:tc>
        <w:tc>
          <w:tcPr>
            <w:tcW w:w="75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特殊情况补助补贴费</w:t>
            </w:r>
          </w:p>
        </w:tc>
        <w:tc>
          <w:tcPr>
            <w:tcW w:w="46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合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计</w:t>
            </w:r>
          </w:p>
        </w:tc>
        <w:tc>
          <w:tcPr>
            <w:tcW w:w="4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经</w:t>
            </w:r>
          </w:p>
          <w:p w:rsidR="00B251BB" w:rsidRDefault="00B251BB" w:rsidP="00723535">
            <w:pPr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办</w:t>
            </w:r>
          </w:p>
          <w:p w:rsidR="00B251BB" w:rsidRDefault="00B251BB" w:rsidP="00723535">
            <w:pPr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人</w:t>
            </w:r>
          </w:p>
        </w:tc>
      </w:tr>
      <w:tr w:rsidR="00B251BB" w:rsidTr="00723535">
        <w:trPr>
          <w:jc w:val="center"/>
        </w:trPr>
        <w:tc>
          <w:tcPr>
            <w:tcW w:w="351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63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95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106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57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钢筋</w:t>
            </w:r>
            <w:proofErr w:type="gramStart"/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砼</w:t>
            </w:r>
            <w:proofErr w:type="gramEnd"/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砖混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砖木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木结构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其它</w:t>
            </w:r>
          </w:p>
        </w:tc>
        <w:tc>
          <w:tcPr>
            <w:tcW w:w="574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68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原房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补偿款</w:t>
            </w:r>
          </w:p>
        </w:tc>
        <w:tc>
          <w:tcPr>
            <w:tcW w:w="75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区位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补偿款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  <w:r>
              <w:rPr>
                <w:rFonts w:eastAsia="方正黑体_GBK" w:cs="宋体" w:hint="eastAsia"/>
                <w:bCs/>
                <w:w w:val="90"/>
                <w:kern w:val="0"/>
                <w:sz w:val="21"/>
              </w:rPr>
              <w:t>小计</w:t>
            </w:r>
          </w:p>
        </w:tc>
        <w:tc>
          <w:tcPr>
            <w:tcW w:w="75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68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755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84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700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75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462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  <w:tc>
          <w:tcPr>
            <w:tcW w:w="476" w:type="dxa"/>
            <w:vMerge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/>
                <w:bCs/>
                <w:w w:val="90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2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1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  <w:tr w:rsidR="00B251BB" w:rsidTr="00723535">
        <w:trPr>
          <w:trHeight w:val="422"/>
          <w:jc w:val="center"/>
        </w:trPr>
        <w:tc>
          <w:tcPr>
            <w:tcW w:w="351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3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95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106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9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74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56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68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5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840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756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62" w:type="dxa"/>
            <w:noWrap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  <w:tc>
          <w:tcPr>
            <w:tcW w:w="476" w:type="dxa"/>
            <w:tcMar>
              <w:left w:w="57" w:type="dxa"/>
              <w:right w:w="57" w:type="dxa"/>
            </w:tcMar>
            <w:vAlign w:val="center"/>
          </w:tcPr>
          <w:p w:rsidR="00B251BB" w:rsidRDefault="00B251BB" w:rsidP="00723535">
            <w:pPr>
              <w:jc w:val="center"/>
              <w:rPr>
                <w:rFonts w:eastAsia="方正书宋_GBK" w:cs="宋体"/>
                <w:kern w:val="0"/>
                <w:sz w:val="21"/>
              </w:rPr>
            </w:pPr>
          </w:p>
        </w:tc>
      </w:tr>
    </w:tbl>
    <w:p w:rsidR="00B251BB" w:rsidRDefault="00B251BB" w:rsidP="00B251BB">
      <w:pPr>
        <w:widowControl/>
        <w:rPr>
          <w:rFonts w:eastAsia="方正书宋_GBK" w:cs="宋体" w:hint="eastAsia"/>
          <w:kern w:val="0"/>
          <w:sz w:val="21"/>
          <w:szCs w:val="28"/>
        </w:rPr>
      </w:pPr>
      <w:r>
        <w:rPr>
          <w:rFonts w:eastAsia="方正书宋_GBK" w:cs="宋体" w:hint="eastAsia"/>
          <w:kern w:val="0"/>
          <w:sz w:val="21"/>
          <w:szCs w:val="28"/>
        </w:rPr>
        <w:t>注：其它补偿费包括电话、有线电视、空调、管道煤气等拆移补偿费。</w:t>
      </w:r>
    </w:p>
    <w:p w:rsidR="00B251BB" w:rsidRDefault="00B251BB" w:rsidP="00B251BB">
      <w:pPr>
        <w:widowControl/>
        <w:rPr>
          <w:rFonts w:eastAsia="方正书宋_GBK" w:cs="宋体" w:hint="eastAsia"/>
          <w:kern w:val="0"/>
          <w:sz w:val="21"/>
          <w:szCs w:val="28"/>
        </w:rPr>
      </w:pPr>
    </w:p>
    <w:p w:rsidR="00B251BB" w:rsidRDefault="00B251BB" w:rsidP="00B251BB">
      <w:pPr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征地房屋拆迁住宅房屋分户认定情况公示表（样表）</w:t>
      </w:r>
    </w:p>
    <w:p w:rsidR="00B251BB" w:rsidRDefault="00B251BB" w:rsidP="00B251BB">
      <w:pPr>
        <w:pStyle w:val="ParaCharCharCharChar"/>
        <w:widowControl/>
        <w:rPr>
          <w:rFonts w:eastAsia="方正书宋_GBK" w:cs="宋体" w:hint="eastAsia"/>
          <w:kern w:val="0"/>
          <w:szCs w:val="28"/>
        </w:rPr>
      </w:pPr>
    </w:p>
    <w:p w:rsidR="00B251BB" w:rsidRDefault="00B251BB" w:rsidP="00B251BB">
      <w:pPr>
        <w:jc w:val="left"/>
        <w:rPr>
          <w:rFonts w:eastAsia="方正书宋_GBK" w:hint="eastAsia"/>
          <w:sz w:val="21"/>
        </w:rPr>
      </w:pPr>
      <w:r>
        <w:rPr>
          <w:rFonts w:eastAsia="方正书宋_GBK" w:hint="eastAsia"/>
          <w:sz w:val="21"/>
        </w:rPr>
        <w:t>单位（盖章）</w:t>
      </w:r>
    </w:p>
    <w:tbl>
      <w:tblPr>
        <w:tblW w:w="15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746"/>
        <w:gridCol w:w="1010"/>
        <w:gridCol w:w="1263"/>
        <w:gridCol w:w="1234"/>
        <w:gridCol w:w="408"/>
        <w:gridCol w:w="658"/>
        <w:gridCol w:w="870"/>
        <w:gridCol w:w="870"/>
        <w:gridCol w:w="658"/>
        <w:gridCol w:w="659"/>
        <w:gridCol w:w="659"/>
        <w:gridCol w:w="659"/>
        <w:gridCol w:w="659"/>
        <w:gridCol w:w="659"/>
        <w:gridCol w:w="662"/>
        <w:gridCol w:w="912"/>
      </w:tblGrid>
      <w:tr w:rsidR="00B251BB" w:rsidTr="00723535">
        <w:trPr>
          <w:trHeight w:val="381"/>
        </w:trPr>
        <w:tc>
          <w:tcPr>
            <w:tcW w:w="518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序号</w:t>
            </w:r>
          </w:p>
        </w:tc>
        <w:tc>
          <w:tcPr>
            <w:tcW w:w="2746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地址</w:t>
            </w:r>
          </w:p>
        </w:tc>
        <w:tc>
          <w:tcPr>
            <w:tcW w:w="3507" w:type="dxa"/>
            <w:gridSpan w:val="3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产权户情况</w:t>
            </w:r>
          </w:p>
        </w:tc>
        <w:tc>
          <w:tcPr>
            <w:tcW w:w="2806" w:type="dxa"/>
            <w:gridSpan w:val="4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分户情况</w:t>
            </w:r>
          </w:p>
        </w:tc>
        <w:tc>
          <w:tcPr>
            <w:tcW w:w="4615" w:type="dxa"/>
            <w:gridSpan w:val="7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认定合法建筑面积（平方米）</w:t>
            </w:r>
          </w:p>
        </w:tc>
        <w:tc>
          <w:tcPr>
            <w:tcW w:w="912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经办人</w:t>
            </w:r>
          </w:p>
        </w:tc>
      </w:tr>
      <w:tr w:rsidR="00B251BB" w:rsidTr="00723535">
        <w:trPr>
          <w:trHeight w:val="813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产权人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姓名</w:t>
            </w:r>
          </w:p>
        </w:tc>
        <w:tc>
          <w:tcPr>
            <w:tcW w:w="1263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有证面积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（平方米）</w:t>
            </w:r>
          </w:p>
        </w:tc>
        <w:tc>
          <w:tcPr>
            <w:tcW w:w="1234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无证面积</w:t>
            </w:r>
          </w:p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（平方米）</w:t>
            </w:r>
          </w:p>
        </w:tc>
        <w:tc>
          <w:tcPr>
            <w:tcW w:w="1066" w:type="dxa"/>
            <w:gridSpan w:val="2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户主姓名</w:t>
            </w:r>
          </w:p>
        </w:tc>
        <w:tc>
          <w:tcPr>
            <w:tcW w:w="87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关系</w:t>
            </w:r>
          </w:p>
        </w:tc>
        <w:tc>
          <w:tcPr>
            <w:tcW w:w="870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共有人</w:t>
            </w:r>
          </w:p>
        </w:tc>
        <w:tc>
          <w:tcPr>
            <w:tcW w:w="658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小计</w:t>
            </w:r>
          </w:p>
        </w:tc>
        <w:tc>
          <w:tcPr>
            <w:tcW w:w="65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钢筋</w:t>
            </w:r>
            <w:proofErr w:type="gramStart"/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砼</w:t>
            </w:r>
            <w:proofErr w:type="gramEnd"/>
          </w:p>
        </w:tc>
        <w:tc>
          <w:tcPr>
            <w:tcW w:w="65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砖混</w:t>
            </w:r>
          </w:p>
        </w:tc>
        <w:tc>
          <w:tcPr>
            <w:tcW w:w="65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砖木</w:t>
            </w:r>
          </w:p>
        </w:tc>
        <w:tc>
          <w:tcPr>
            <w:tcW w:w="65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木结构</w:t>
            </w:r>
          </w:p>
        </w:tc>
        <w:tc>
          <w:tcPr>
            <w:tcW w:w="659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其他</w:t>
            </w:r>
          </w:p>
        </w:tc>
        <w:tc>
          <w:tcPr>
            <w:tcW w:w="662" w:type="dxa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  <w:r>
              <w:rPr>
                <w:rFonts w:eastAsia="方正黑体_GBK" w:cs="宋体" w:hint="eastAsia"/>
                <w:kern w:val="0"/>
                <w:sz w:val="21"/>
                <w:szCs w:val="28"/>
              </w:rPr>
              <w:t>营业用房</w:t>
            </w:r>
          </w:p>
        </w:tc>
        <w:tc>
          <w:tcPr>
            <w:tcW w:w="912" w:type="dxa"/>
            <w:vMerge/>
          </w:tcPr>
          <w:p w:rsidR="00B251BB" w:rsidRDefault="00B251BB" w:rsidP="00723535">
            <w:pPr>
              <w:widowControl/>
              <w:jc w:val="center"/>
              <w:rPr>
                <w:rFonts w:eastAsia="方正黑体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 w:hint="eastAsia"/>
                <w:kern w:val="0"/>
                <w:sz w:val="21"/>
                <w:szCs w:val="28"/>
              </w:rPr>
            </w:pPr>
            <w:r>
              <w:rPr>
                <w:rFonts w:eastAsia="方正书宋_GBK" w:cs="宋体" w:hint="eastAsia"/>
                <w:kern w:val="0"/>
                <w:sz w:val="21"/>
                <w:szCs w:val="28"/>
              </w:rPr>
              <w:t>1</w:t>
            </w:r>
          </w:p>
        </w:tc>
        <w:tc>
          <w:tcPr>
            <w:tcW w:w="2746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29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 w:val="restart"/>
            <w:vAlign w:val="center"/>
          </w:tcPr>
          <w:p w:rsidR="00B251BB" w:rsidRDefault="00B251BB" w:rsidP="00723535">
            <w:pPr>
              <w:widowControl/>
              <w:jc w:val="center"/>
              <w:rPr>
                <w:rFonts w:eastAsia="方正书宋_GBK" w:cs="宋体" w:hint="eastAsia"/>
                <w:kern w:val="0"/>
                <w:sz w:val="21"/>
                <w:szCs w:val="28"/>
              </w:rPr>
            </w:pPr>
            <w:r>
              <w:rPr>
                <w:rFonts w:eastAsia="方正书宋_GBK" w:cs="宋体" w:hint="eastAsia"/>
                <w:kern w:val="0"/>
                <w:sz w:val="21"/>
                <w:szCs w:val="28"/>
              </w:rPr>
              <w:t>2</w:t>
            </w:r>
          </w:p>
        </w:tc>
        <w:tc>
          <w:tcPr>
            <w:tcW w:w="2746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 w:val="restart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1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2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29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3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  <w:vMerge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  <w:vAlign w:val="center"/>
          </w:tcPr>
          <w:p w:rsidR="00B251BB" w:rsidRDefault="00B251BB" w:rsidP="00723535">
            <w:pPr>
              <w:jc w:val="center"/>
              <w:rPr>
                <w:rFonts w:eastAsia="方正书宋_GBK" w:hint="eastAsia"/>
                <w:sz w:val="21"/>
                <w:szCs w:val="28"/>
              </w:rPr>
            </w:pPr>
            <w:r>
              <w:rPr>
                <w:rFonts w:eastAsia="方正书宋_GBK" w:hint="eastAsia"/>
                <w:sz w:val="21"/>
                <w:szCs w:val="28"/>
              </w:rPr>
              <w:t>…</w:t>
            </w: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294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294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294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294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294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  <w:tr w:rsidR="00B251BB" w:rsidTr="00723535">
        <w:trPr>
          <w:trHeight w:val="312"/>
        </w:trPr>
        <w:tc>
          <w:tcPr>
            <w:tcW w:w="51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2746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01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63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1234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40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870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8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59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66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  <w:tc>
          <w:tcPr>
            <w:tcW w:w="912" w:type="dxa"/>
          </w:tcPr>
          <w:p w:rsidR="00B251BB" w:rsidRDefault="00B251BB" w:rsidP="00723535">
            <w:pPr>
              <w:widowControl/>
              <w:rPr>
                <w:rFonts w:eastAsia="方正书宋_GBK" w:cs="宋体" w:hint="eastAsia"/>
                <w:kern w:val="0"/>
                <w:sz w:val="21"/>
                <w:szCs w:val="28"/>
              </w:rPr>
            </w:pPr>
          </w:p>
        </w:tc>
      </w:tr>
    </w:tbl>
    <w:p w:rsidR="00B251BB" w:rsidRDefault="00B251BB" w:rsidP="00B251BB">
      <w:pPr>
        <w:widowControl/>
        <w:rPr>
          <w:rFonts w:eastAsia="方正书宋_GBK" w:cs="宋体"/>
          <w:kern w:val="0"/>
          <w:sz w:val="21"/>
          <w:szCs w:val="28"/>
        </w:rPr>
        <w:sectPr w:rsidR="00B251BB">
          <w:footerReference w:type="even" r:id="rId15"/>
          <w:footerReference w:type="default" r:id="rId16"/>
          <w:pgSz w:w="16838" w:h="11906" w:orient="landscape"/>
          <w:pgMar w:top="1588" w:right="1021" w:bottom="1418" w:left="1021" w:header="851" w:footer="907" w:gutter="0"/>
          <w:cols w:space="720"/>
          <w:docGrid w:linePitch="408"/>
        </w:sectPr>
      </w:pPr>
    </w:p>
    <w:p w:rsidR="00F24603" w:rsidRDefault="00F24603">
      <w:bookmarkStart w:id="0" w:name="_GoBack"/>
      <w:bookmarkEnd w:id="0"/>
    </w:p>
    <w:sectPr w:rsidR="00F2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BB" w:rsidRDefault="00B251BB" w:rsidP="00B251BB">
      <w:r>
        <w:separator/>
      </w:r>
    </w:p>
  </w:endnote>
  <w:endnote w:type="continuationSeparator" w:id="0">
    <w:p w:rsidR="00B251BB" w:rsidRDefault="00B251BB" w:rsidP="00B2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ind w:firstLine="280"/>
      <w:rPr>
        <w:rFonts w:eastAsia="方正仿宋_GBK" w:hint="eastAsia"/>
        <w:sz w:val="28"/>
      </w:rPr>
    </w:pPr>
    <w:r>
      <w:rPr>
        <w:rFonts w:eastAsia="方正仿宋_GBK" w:hint="eastAsia"/>
        <w:sz w:val="28"/>
      </w:rPr>
      <w:t>—</w:t>
    </w:r>
    <w:r>
      <w:rPr>
        <w:rFonts w:eastAsia="方正仿宋_GBK"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6</w:t>
    </w:r>
    <w:r>
      <w:rPr>
        <w:sz w:val="28"/>
      </w:rPr>
      <w:fldChar w:fldCharType="end"/>
    </w:r>
    <w:r>
      <w:rPr>
        <w:rFonts w:eastAsia="方正仿宋_GBK" w:hint="eastAsia"/>
        <w:sz w:val="28"/>
      </w:rPr>
      <w:t xml:space="preserve"> </w:t>
    </w:r>
    <w:r>
      <w:rPr>
        <w:rFonts w:eastAsia="方正仿宋_GBK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ind w:firstLine="7280"/>
      <w:rPr>
        <w:rFonts w:eastAsia="方正仿宋_GBK" w:hint="eastAsia"/>
        <w:sz w:val="28"/>
        <w:szCs w:val="28"/>
      </w:rPr>
    </w:pPr>
    <w:r>
      <w:rPr>
        <w:rFonts w:eastAsia="方正仿宋_GBK" w:hint="eastAsia"/>
        <w:sz w:val="28"/>
        <w:szCs w:val="28"/>
      </w:rPr>
      <w:t>—</w:t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/>
        <w:sz w:val="28"/>
      </w:rPr>
      <w:fldChar w:fldCharType="begin"/>
    </w:r>
    <w:r>
      <w:rPr>
        <w:rStyle w:val="a6"/>
        <w:rFonts w:eastAsia="方正仿宋_GBK"/>
        <w:sz w:val="28"/>
      </w:rPr>
      <w:instrText xml:space="preserve"> PAGE </w:instrText>
    </w:r>
    <w:r>
      <w:rPr>
        <w:rFonts w:eastAsia="方正仿宋_GBK"/>
        <w:sz w:val="28"/>
      </w:rPr>
      <w:fldChar w:fldCharType="separate"/>
    </w:r>
    <w:r>
      <w:rPr>
        <w:rStyle w:val="a6"/>
        <w:rFonts w:eastAsia="方正仿宋_GBK"/>
        <w:noProof/>
        <w:sz w:val="28"/>
      </w:rPr>
      <w:t>1</w:t>
    </w:r>
    <w:r>
      <w:rPr>
        <w:rFonts w:eastAsia="方正仿宋_GBK"/>
        <w:sz w:val="28"/>
      </w:rPr>
      <w:fldChar w:fldCharType="end"/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jc w:val="center"/>
      <w:rPr>
        <w:rFonts w:eastAsia="方正仿宋_GBK" w:hint="eastAsia"/>
        <w:sz w:val="28"/>
      </w:rPr>
    </w:pPr>
    <w:r>
      <w:rPr>
        <w:rFonts w:eastAsia="方正仿宋_GBK" w:hint="eastAsia"/>
        <w:sz w:val="28"/>
      </w:rPr>
      <w:t>—</w:t>
    </w:r>
    <w:r>
      <w:rPr>
        <w:rFonts w:eastAsia="方正仿宋_GBK"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10</w:t>
    </w:r>
    <w:r>
      <w:rPr>
        <w:sz w:val="28"/>
      </w:rPr>
      <w:fldChar w:fldCharType="end"/>
    </w:r>
    <w:r>
      <w:rPr>
        <w:rFonts w:eastAsia="方正仿宋_GBK" w:hint="eastAsia"/>
        <w:sz w:val="28"/>
      </w:rPr>
      <w:t xml:space="preserve"> </w:t>
    </w:r>
    <w:r>
      <w:rPr>
        <w:rFonts w:eastAsia="方正仿宋_GBK" w:hint="eastAsia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jc w:val="center"/>
      <w:rPr>
        <w:rFonts w:eastAsia="方正仿宋_GBK" w:hint="eastAsia"/>
        <w:sz w:val="28"/>
        <w:szCs w:val="28"/>
      </w:rPr>
    </w:pPr>
    <w:r>
      <w:rPr>
        <w:rFonts w:eastAsia="方正仿宋_GBK" w:hint="eastAsia"/>
        <w:sz w:val="28"/>
        <w:szCs w:val="28"/>
      </w:rPr>
      <w:t>—</w:t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/>
        <w:sz w:val="28"/>
      </w:rPr>
      <w:fldChar w:fldCharType="begin"/>
    </w:r>
    <w:r>
      <w:rPr>
        <w:rStyle w:val="a6"/>
        <w:rFonts w:eastAsia="方正仿宋_GBK"/>
        <w:sz w:val="28"/>
      </w:rPr>
      <w:instrText xml:space="preserve"> PAGE </w:instrText>
    </w:r>
    <w:r>
      <w:rPr>
        <w:rFonts w:eastAsia="方正仿宋_GBK"/>
        <w:sz w:val="28"/>
      </w:rPr>
      <w:fldChar w:fldCharType="separate"/>
    </w:r>
    <w:r>
      <w:rPr>
        <w:rStyle w:val="a6"/>
        <w:rFonts w:eastAsia="方正仿宋_GBK"/>
        <w:noProof/>
        <w:sz w:val="28"/>
      </w:rPr>
      <w:t>3</w:t>
    </w:r>
    <w:r>
      <w:rPr>
        <w:rFonts w:eastAsia="方正仿宋_GBK"/>
        <w:sz w:val="28"/>
      </w:rPr>
      <w:fldChar w:fldCharType="end"/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ind w:firstLineChars="100" w:firstLine="280"/>
      <w:rPr>
        <w:rFonts w:eastAsia="方正仿宋_GBK" w:hint="eastAsia"/>
        <w:sz w:val="28"/>
      </w:rPr>
    </w:pPr>
    <w:r>
      <w:rPr>
        <w:rFonts w:eastAsia="方正仿宋_GBK" w:hint="eastAsia"/>
        <w:sz w:val="28"/>
      </w:rPr>
      <w:t>—</w:t>
    </w:r>
    <w:r>
      <w:rPr>
        <w:rFonts w:eastAsia="方正仿宋_GBK"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14</w:t>
    </w:r>
    <w:r>
      <w:rPr>
        <w:sz w:val="28"/>
      </w:rPr>
      <w:fldChar w:fldCharType="end"/>
    </w:r>
    <w:r>
      <w:rPr>
        <w:rFonts w:eastAsia="方正仿宋_GBK" w:hint="eastAsia"/>
        <w:sz w:val="28"/>
      </w:rPr>
      <w:t xml:space="preserve"> </w:t>
    </w:r>
    <w:r>
      <w:rPr>
        <w:rFonts w:eastAsia="方正仿宋_GBK" w:hint="eastAsia"/>
        <w:sz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ind w:firstLine="7280"/>
      <w:rPr>
        <w:rFonts w:eastAsia="方正仿宋_GBK" w:hint="eastAsia"/>
        <w:sz w:val="28"/>
        <w:szCs w:val="28"/>
      </w:rPr>
    </w:pPr>
    <w:r>
      <w:rPr>
        <w:rFonts w:eastAsia="方正仿宋_GBK" w:hint="eastAsia"/>
        <w:sz w:val="28"/>
        <w:szCs w:val="28"/>
      </w:rPr>
      <w:t>—</w:t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/>
        <w:sz w:val="28"/>
      </w:rPr>
      <w:fldChar w:fldCharType="begin"/>
    </w:r>
    <w:r>
      <w:rPr>
        <w:rStyle w:val="a6"/>
        <w:rFonts w:eastAsia="方正仿宋_GBK"/>
        <w:sz w:val="28"/>
      </w:rPr>
      <w:instrText xml:space="preserve"> PAGE </w:instrText>
    </w:r>
    <w:r>
      <w:rPr>
        <w:rFonts w:eastAsia="方正仿宋_GBK"/>
        <w:sz w:val="28"/>
      </w:rPr>
      <w:fldChar w:fldCharType="separate"/>
    </w:r>
    <w:r>
      <w:rPr>
        <w:rStyle w:val="a6"/>
        <w:rFonts w:eastAsia="方正仿宋_GBK"/>
        <w:noProof/>
        <w:sz w:val="28"/>
      </w:rPr>
      <w:t>9</w:t>
    </w:r>
    <w:r>
      <w:rPr>
        <w:rFonts w:eastAsia="方正仿宋_GBK"/>
        <w:sz w:val="28"/>
      </w:rPr>
      <w:fldChar w:fldCharType="end"/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 w:hint="eastAsia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jc w:val="center"/>
      <w:rPr>
        <w:rFonts w:eastAsia="方正仿宋_GBK" w:hint="eastAsia"/>
        <w:sz w:val="28"/>
      </w:rPr>
    </w:pPr>
    <w:r>
      <w:rPr>
        <w:rFonts w:eastAsia="方正仿宋_GBK" w:hint="eastAsia"/>
        <w:sz w:val="28"/>
      </w:rPr>
      <w:t>—</w:t>
    </w:r>
    <w:r>
      <w:rPr>
        <w:rFonts w:eastAsia="方正仿宋_GBK"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noProof/>
        <w:sz w:val="28"/>
      </w:rPr>
      <w:t>18</w:t>
    </w:r>
    <w:r>
      <w:rPr>
        <w:sz w:val="28"/>
      </w:rPr>
      <w:fldChar w:fldCharType="end"/>
    </w:r>
    <w:r>
      <w:rPr>
        <w:rFonts w:eastAsia="方正仿宋_GBK" w:hint="eastAsia"/>
        <w:sz w:val="28"/>
      </w:rPr>
      <w:t xml:space="preserve"> </w:t>
    </w:r>
    <w:r>
      <w:rPr>
        <w:rFonts w:eastAsia="方正仿宋_GBK" w:hint="eastAsia"/>
        <w:sz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BB" w:rsidRDefault="00B251BB">
    <w:pPr>
      <w:pStyle w:val="a5"/>
      <w:ind w:firstLine="7280"/>
      <w:rPr>
        <w:rFonts w:eastAsia="方正仿宋_GBK" w:hint="eastAsia"/>
        <w:sz w:val="28"/>
        <w:szCs w:val="28"/>
      </w:rPr>
    </w:pPr>
    <w:r>
      <w:rPr>
        <w:rFonts w:eastAsia="方正仿宋_GBK" w:hint="eastAsia"/>
        <w:sz w:val="28"/>
        <w:szCs w:val="28"/>
      </w:rPr>
      <w:t>—</w:t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/>
        <w:sz w:val="28"/>
      </w:rPr>
      <w:fldChar w:fldCharType="begin"/>
    </w:r>
    <w:r>
      <w:rPr>
        <w:rStyle w:val="a6"/>
        <w:rFonts w:eastAsia="方正仿宋_GBK"/>
        <w:sz w:val="28"/>
      </w:rPr>
      <w:instrText xml:space="preserve"> PAGE </w:instrText>
    </w:r>
    <w:r>
      <w:rPr>
        <w:rFonts w:eastAsia="方正仿宋_GBK"/>
        <w:sz w:val="28"/>
      </w:rPr>
      <w:fldChar w:fldCharType="separate"/>
    </w:r>
    <w:r>
      <w:rPr>
        <w:rStyle w:val="a6"/>
        <w:rFonts w:eastAsia="方正仿宋_GBK"/>
        <w:noProof/>
        <w:sz w:val="28"/>
      </w:rPr>
      <w:t>10</w:t>
    </w:r>
    <w:r>
      <w:rPr>
        <w:rFonts w:eastAsia="方正仿宋_GBK"/>
        <w:sz w:val="28"/>
      </w:rPr>
      <w:fldChar w:fldCharType="end"/>
    </w:r>
    <w:r>
      <w:rPr>
        <w:rFonts w:eastAsia="方正仿宋_GBK" w:hint="eastAsia"/>
        <w:sz w:val="28"/>
        <w:szCs w:val="28"/>
      </w:rPr>
      <w:t xml:space="preserve"> </w:t>
    </w:r>
    <w:r>
      <w:rPr>
        <w:rFonts w:eastAsia="方正仿宋_GBK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BB" w:rsidRDefault="00B251BB" w:rsidP="00B251BB">
      <w:r>
        <w:separator/>
      </w:r>
    </w:p>
  </w:footnote>
  <w:footnote w:type="continuationSeparator" w:id="0">
    <w:p w:rsidR="00B251BB" w:rsidRDefault="00B251BB" w:rsidP="00B2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944"/>
    <w:multiLevelType w:val="singleLevel"/>
    <w:tmpl w:val="0EC54944"/>
    <w:lvl w:ilvl="0">
      <w:start w:val="1"/>
      <w:numFmt w:val="decimal"/>
      <w:lvlText w:val="（%1）"/>
      <w:lvlJc w:val="left"/>
      <w:pPr>
        <w:tabs>
          <w:tab w:val="num" w:pos="800"/>
        </w:tabs>
        <w:ind w:left="0" w:firstLine="646"/>
      </w:pPr>
      <w:rPr>
        <w:rFonts w:ascii="Times New Roman" w:eastAsia="方正仿宋_GBK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  <w:em w:val="none"/>
      </w:rPr>
    </w:lvl>
  </w:abstractNum>
  <w:abstractNum w:abstractNumId="1">
    <w:nsid w:val="68956DC5"/>
    <w:multiLevelType w:val="multilevel"/>
    <w:tmpl w:val="68956DC5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646"/>
      </w:pPr>
      <w:rPr>
        <w:rFonts w:ascii="Times New Roman" w:eastAsia="方正仿宋_GBK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8B"/>
    <w:rsid w:val="005F3C8B"/>
    <w:rsid w:val="00B251BB"/>
    <w:rsid w:val="00F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2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4" w:qFormat="1"/>
  </w:latentStyles>
  <w:style w:type="paragraph" w:default="1" w:styleId="a">
    <w:name w:val="Normal"/>
    <w:qFormat/>
    <w:rsid w:val="00B251BB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paragraph" w:styleId="1">
    <w:name w:val="heading 1"/>
    <w:basedOn w:val="a"/>
    <w:next w:val="a"/>
    <w:link w:val="1Char"/>
    <w:uiPriority w:val="2"/>
    <w:qFormat/>
    <w:rsid w:val="00B251BB"/>
    <w:pPr>
      <w:keepNext/>
      <w:widowControl/>
      <w:adjustRightInd w:val="0"/>
      <w:snapToGrid w:val="0"/>
      <w:spacing w:line="560" w:lineRule="exact"/>
      <w:jc w:val="center"/>
      <w:outlineLvl w:val="0"/>
    </w:pPr>
    <w:rPr>
      <w:rFonts w:ascii="Cambria" w:eastAsia="宋体" w:hAnsi="Cambria"/>
      <w:b/>
      <w:bCs/>
      <w:kern w:val="32"/>
      <w:sz w:val="36"/>
      <w:szCs w:val="32"/>
      <w:lang w:eastAsia="en-US"/>
    </w:rPr>
  </w:style>
  <w:style w:type="paragraph" w:styleId="2">
    <w:name w:val="heading 2"/>
    <w:basedOn w:val="a"/>
    <w:next w:val="a"/>
    <w:link w:val="2Char"/>
    <w:uiPriority w:val="2"/>
    <w:qFormat/>
    <w:rsid w:val="00B251BB"/>
    <w:pPr>
      <w:keepNext/>
      <w:widowControl/>
      <w:adjustRightInd w:val="0"/>
      <w:snapToGrid w:val="0"/>
      <w:spacing w:line="560" w:lineRule="exact"/>
      <w:jc w:val="left"/>
      <w:outlineLvl w:val="1"/>
    </w:pPr>
    <w:rPr>
      <w:rFonts w:ascii="Cambria" w:eastAsia="黑体" w:hAnsi="Cambria"/>
      <w:bCs/>
      <w:iCs/>
      <w:kern w:val="0"/>
      <w:sz w:val="32"/>
      <w:szCs w:val="28"/>
      <w:lang w:eastAsia="en-US"/>
    </w:rPr>
  </w:style>
  <w:style w:type="paragraph" w:styleId="3">
    <w:name w:val="heading 3"/>
    <w:basedOn w:val="a"/>
    <w:next w:val="a0"/>
    <w:link w:val="3Char"/>
    <w:uiPriority w:val="2"/>
    <w:qFormat/>
    <w:rsid w:val="00B251BB"/>
    <w:pPr>
      <w:numPr>
        <w:numId w:val="1"/>
      </w:numPr>
      <w:tabs>
        <w:tab w:val="left" w:pos="0"/>
        <w:tab w:val="left" w:pos="1134"/>
      </w:tabs>
      <w:outlineLvl w:val="2"/>
    </w:pPr>
    <w:rPr>
      <w:rFonts w:eastAsia="宋体"/>
      <w:sz w:val="21"/>
      <w:szCs w:val="24"/>
    </w:rPr>
  </w:style>
  <w:style w:type="paragraph" w:styleId="4">
    <w:name w:val="heading 4"/>
    <w:basedOn w:val="a"/>
    <w:next w:val="a0"/>
    <w:link w:val="4Char"/>
    <w:uiPriority w:val="2"/>
    <w:qFormat/>
    <w:rsid w:val="00B251BB"/>
    <w:pPr>
      <w:numPr>
        <w:numId w:val="2"/>
      </w:numPr>
      <w:tabs>
        <w:tab w:val="clear" w:pos="800"/>
        <w:tab w:val="left" w:pos="1456"/>
      </w:tabs>
      <w:outlineLvl w:val="3"/>
    </w:pPr>
    <w:rPr>
      <w:rFonts w:eastAsia="宋体"/>
      <w:sz w:val="2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2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251BB"/>
    <w:rPr>
      <w:sz w:val="18"/>
      <w:szCs w:val="18"/>
    </w:rPr>
  </w:style>
  <w:style w:type="paragraph" w:styleId="a5">
    <w:name w:val="footer"/>
    <w:basedOn w:val="a"/>
    <w:link w:val="Char0"/>
    <w:unhideWhenUsed/>
    <w:rsid w:val="00B25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51BB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B251BB"/>
    <w:rPr>
      <w:rFonts w:ascii="Cambria" w:eastAsia="宋体" w:hAnsi="Cambria" w:cs="Times New Roman"/>
      <w:b/>
      <w:bCs/>
      <w:kern w:val="32"/>
      <w:sz w:val="36"/>
      <w:szCs w:val="32"/>
      <w:lang w:eastAsia="en-US"/>
    </w:rPr>
  </w:style>
  <w:style w:type="character" w:customStyle="1" w:styleId="2Char">
    <w:name w:val="标题 2 Char"/>
    <w:basedOn w:val="a1"/>
    <w:link w:val="2"/>
    <w:uiPriority w:val="2"/>
    <w:rsid w:val="00B251BB"/>
    <w:rPr>
      <w:rFonts w:ascii="Cambria" w:eastAsia="黑体" w:hAnsi="Cambria" w:cs="Times New Roman"/>
      <w:bCs/>
      <w:iCs/>
      <w:kern w:val="0"/>
      <w:sz w:val="32"/>
      <w:szCs w:val="28"/>
      <w:lang w:eastAsia="en-US"/>
    </w:rPr>
  </w:style>
  <w:style w:type="character" w:customStyle="1" w:styleId="3Char">
    <w:name w:val="标题 3 Char"/>
    <w:basedOn w:val="a1"/>
    <w:link w:val="3"/>
    <w:uiPriority w:val="2"/>
    <w:rsid w:val="00B251BB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2"/>
    <w:rsid w:val="00B251BB"/>
    <w:rPr>
      <w:rFonts w:ascii="Times New Roman" w:eastAsia="宋体" w:hAnsi="Times New Roman" w:cs="Times New Roman"/>
      <w:szCs w:val="32"/>
    </w:rPr>
  </w:style>
  <w:style w:type="character" w:styleId="a6">
    <w:name w:val="page number"/>
    <w:basedOn w:val="a1"/>
    <w:rsid w:val="00B251BB"/>
  </w:style>
  <w:style w:type="character" w:styleId="a7">
    <w:name w:val="Strong"/>
    <w:qFormat/>
    <w:rsid w:val="00B251BB"/>
    <w:rPr>
      <w:b/>
      <w:bCs/>
    </w:rPr>
  </w:style>
  <w:style w:type="character" w:customStyle="1" w:styleId="CharChar1">
    <w:name w:val=" Char Char1"/>
    <w:uiPriority w:val="6"/>
    <w:rsid w:val="00B251BB"/>
    <w:rPr>
      <w:rFonts w:ascii="仿宋_GB2312" w:eastAsia="仿宋_GB2312"/>
      <w:kern w:val="2"/>
      <w:sz w:val="24"/>
      <w:lang w:val="en-US" w:eastAsia="zh-CN" w:bidi="ar-SA"/>
    </w:rPr>
  </w:style>
  <w:style w:type="character" w:customStyle="1" w:styleId="12p1">
    <w:name w:val="12p1"/>
    <w:uiPriority w:val="7"/>
    <w:rsid w:val="00B251BB"/>
    <w:rPr>
      <w:strike w:val="0"/>
      <w:dstrike w:val="0"/>
      <w:color w:val="000000"/>
      <w:sz w:val="24"/>
      <w:szCs w:val="24"/>
      <w:u w:val="none"/>
    </w:rPr>
  </w:style>
  <w:style w:type="character" w:customStyle="1" w:styleId="CharChar2">
    <w:name w:val=" Char Char2"/>
    <w:uiPriority w:val="6"/>
    <w:semiHidden/>
    <w:locked/>
    <w:rsid w:val="00B251B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l221">
    <w:name w:val="l221"/>
    <w:basedOn w:val="a1"/>
    <w:uiPriority w:val="3"/>
    <w:rsid w:val="00B251BB"/>
  </w:style>
  <w:style w:type="character" w:customStyle="1" w:styleId="CharChar">
    <w:name w:val=" Char Char"/>
    <w:uiPriority w:val="6"/>
    <w:rsid w:val="00B251B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oblogtext">
    <w:name w:val="oblog_text"/>
    <w:basedOn w:val="a1"/>
    <w:uiPriority w:val="6"/>
    <w:rsid w:val="00B251BB"/>
  </w:style>
  <w:style w:type="character" w:customStyle="1" w:styleId="CharChar3">
    <w:name w:val=" Char Char3"/>
    <w:uiPriority w:val="6"/>
    <w:rsid w:val="00B251B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无间隔 Char"/>
    <w:rsid w:val="00B251BB"/>
    <w:rPr>
      <w:rFonts w:ascii="Calibri" w:eastAsia="宋体" w:hAnsi="Calibri"/>
      <w:sz w:val="22"/>
      <w:szCs w:val="22"/>
      <w:lang w:val="en-US" w:eastAsia="zh-CN" w:bidi="ar-SA"/>
    </w:rPr>
  </w:style>
  <w:style w:type="character" w:customStyle="1" w:styleId="CharChar4">
    <w:name w:val=" Char Char4"/>
    <w:uiPriority w:val="6"/>
    <w:rsid w:val="00B251BB"/>
    <w:rPr>
      <w:rFonts w:eastAsia="黑体"/>
      <w:b/>
      <w:bCs/>
      <w:kern w:val="44"/>
      <w:sz w:val="44"/>
      <w:szCs w:val="44"/>
      <w:lang w:val="en-US" w:eastAsia="zh-CN" w:bidi="ar-SA"/>
    </w:rPr>
  </w:style>
  <w:style w:type="paragraph" w:styleId="20">
    <w:name w:val="Body Text Indent 2"/>
    <w:basedOn w:val="a"/>
    <w:link w:val="2Char0"/>
    <w:uiPriority w:val="99"/>
    <w:rsid w:val="00B251BB"/>
    <w:pPr>
      <w:spacing w:line="288" w:lineRule="auto"/>
      <w:ind w:left="868" w:hanging="868"/>
    </w:pPr>
    <w:rPr>
      <w:sz w:val="28"/>
    </w:rPr>
  </w:style>
  <w:style w:type="character" w:customStyle="1" w:styleId="2Char0">
    <w:name w:val="正文文本缩进 2 Char"/>
    <w:basedOn w:val="a1"/>
    <w:link w:val="20"/>
    <w:uiPriority w:val="99"/>
    <w:rsid w:val="00B251BB"/>
    <w:rPr>
      <w:rFonts w:ascii="Times New Roman" w:eastAsia="方正仿宋简体" w:hAnsi="Times New Roman" w:cs="Times New Roman"/>
      <w:sz w:val="28"/>
      <w:szCs w:val="20"/>
    </w:rPr>
  </w:style>
  <w:style w:type="paragraph" w:styleId="a8">
    <w:name w:val="Body Text Indent"/>
    <w:basedOn w:val="a"/>
    <w:link w:val="Char2"/>
    <w:uiPriority w:val="99"/>
    <w:rsid w:val="00B251BB"/>
    <w:pPr>
      <w:spacing w:line="300" w:lineRule="auto"/>
      <w:ind w:firstLine="640"/>
    </w:pPr>
    <w:rPr>
      <w:rFonts w:eastAsia="方正仿宋_GBK"/>
      <w:sz w:val="32"/>
      <w:szCs w:val="32"/>
    </w:rPr>
  </w:style>
  <w:style w:type="character" w:customStyle="1" w:styleId="Char2">
    <w:name w:val="正文文本缩进 Char"/>
    <w:basedOn w:val="a1"/>
    <w:link w:val="a8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30">
    <w:name w:val="Body Text Indent 3"/>
    <w:basedOn w:val="a"/>
    <w:link w:val="3Char0"/>
    <w:uiPriority w:val="99"/>
    <w:rsid w:val="00B251BB"/>
    <w:pPr>
      <w:spacing w:line="640" w:lineRule="exact"/>
      <w:ind w:leftChars="4" w:left="12" w:firstLineChars="215" w:firstLine="688"/>
    </w:pPr>
    <w:rPr>
      <w:rFonts w:eastAsia="方正仿宋_GBK"/>
      <w:sz w:val="32"/>
      <w:szCs w:val="32"/>
    </w:rPr>
  </w:style>
  <w:style w:type="character" w:customStyle="1" w:styleId="3Char0">
    <w:name w:val="正文文本缩进 3 Char"/>
    <w:basedOn w:val="a1"/>
    <w:link w:val="30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31">
    <w:name w:val="Body Text 3"/>
    <w:basedOn w:val="a"/>
    <w:link w:val="3Char1"/>
    <w:uiPriority w:val="99"/>
    <w:rsid w:val="00B251BB"/>
    <w:pPr>
      <w:spacing w:line="288" w:lineRule="auto"/>
      <w:jc w:val="center"/>
    </w:pPr>
    <w:rPr>
      <w:rFonts w:eastAsia="方正小标宋_GBK"/>
      <w:sz w:val="44"/>
      <w:szCs w:val="32"/>
    </w:rPr>
  </w:style>
  <w:style w:type="character" w:customStyle="1" w:styleId="3Char1">
    <w:name w:val="正文文本 3 Char"/>
    <w:basedOn w:val="a1"/>
    <w:link w:val="31"/>
    <w:uiPriority w:val="99"/>
    <w:rsid w:val="00B251BB"/>
    <w:rPr>
      <w:rFonts w:ascii="Times New Roman" w:eastAsia="方正小标宋_GBK" w:hAnsi="Times New Roman" w:cs="Times New Roman"/>
      <w:sz w:val="44"/>
      <w:szCs w:val="32"/>
    </w:rPr>
  </w:style>
  <w:style w:type="paragraph" w:styleId="a9">
    <w:name w:val="Normal Indent"/>
    <w:basedOn w:val="a"/>
    <w:uiPriority w:val="99"/>
    <w:rsid w:val="00B251BB"/>
    <w:pPr>
      <w:ind w:firstLineChars="200" w:firstLine="420"/>
    </w:pPr>
    <w:rPr>
      <w:rFonts w:eastAsia="宋体"/>
      <w:sz w:val="21"/>
      <w:szCs w:val="24"/>
    </w:rPr>
  </w:style>
  <w:style w:type="paragraph" w:styleId="aa">
    <w:name w:val="Date"/>
    <w:basedOn w:val="a"/>
    <w:next w:val="a"/>
    <w:link w:val="Char3"/>
    <w:rsid w:val="00B251BB"/>
    <w:pPr>
      <w:ind w:leftChars="2500" w:left="100"/>
    </w:pPr>
    <w:rPr>
      <w:rFonts w:ascii="仿宋_GB2312" w:eastAsia="仿宋_GB2312"/>
      <w:sz w:val="32"/>
      <w:szCs w:val="24"/>
    </w:rPr>
  </w:style>
  <w:style w:type="character" w:customStyle="1" w:styleId="Char3">
    <w:name w:val="日期 Char"/>
    <w:basedOn w:val="a1"/>
    <w:link w:val="aa"/>
    <w:rsid w:val="00B251BB"/>
    <w:rPr>
      <w:rFonts w:ascii="仿宋_GB2312" w:eastAsia="仿宋_GB2312" w:hAnsi="Times New Roman" w:cs="Times New Roman"/>
      <w:sz w:val="32"/>
      <w:szCs w:val="24"/>
    </w:rPr>
  </w:style>
  <w:style w:type="paragraph" w:styleId="a0">
    <w:name w:val="Body Text"/>
    <w:basedOn w:val="a"/>
    <w:link w:val="Char4"/>
    <w:uiPriority w:val="99"/>
    <w:rsid w:val="00B251BB"/>
    <w:pPr>
      <w:spacing w:line="228" w:lineRule="auto"/>
      <w:jc w:val="center"/>
    </w:pPr>
    <w:rPr>
      <w:rFonts w:eastAsia="方正书宋_GBK"/>
      <w:w w:val="90"/>
      <w:sz w:val="18"/>
      <w:szCs w:val="22"/>
    </w:rPr>
  </w:style>
  <w:style w:type="character" w:customStyle="1" w:styleId="Char4">
    <w:name w:val="正文文本 Char"/>
    <w:basedOn w:val="a1"/>
    <w:link w:val="a0"/>
    <w:uiPriority w:val="99"/>
    <w:rsid w:val="00B251BB"/>
    <w:rPr>
      <w:rFonts w:ascii="Times New Roman" w:eastAsia="方正书宋_GBK" w:hAnsi="Times New Roman" w:cs="Times New Roman"/>
      <w:w w:val="90"/>
      <w:sz w:val="18"/>
    </w:rPr>
  </w:style>
  <w:style w:type="paragraph" w:styleId="21">
    <w:name w:val="Body Text 2"/>
    <w:basedOn w:val="a"/>
    <w:link w:val="2Char1"/>
    <w:uiPriority w:val="99"/>
    <w:rsid w:val="00B251BB"/>
    <w:pPr>
      <w:spacing w:line="300" w:lineRule="auto"/>
    </w:pPr>
    <w:rPr>
      <w:rFonts w:eastAsia="方正仿宋_GBK"/>
      <w:sz w:val="32"/>
      <w:szCs w:val="32"/>
    </w:rPr>
  </w:style>
  <w:style w:type="character" w:customStyle="1" w:styleId="2Char1">
    <w:name w:val="正文文本 2 Char"/>
    <w:basedOn w:val="a1"/>
    <w:link w:val="21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ab">
    <w:name w:val="Body Text First Indent"/>
    <w:basedOn w:val="a0"/>
    <w:link w:val="Char5"/>
    <w:uiPriority w:val="99"/>
    <w:rsid w:val="00B251BB"/>
    <w:pPr>
      <w:adjustRightInd w:val="0"/>
      <w:spacing w:after="120" w:line="312" w:lineRule="atLeast"/>
      <w:ind w:firstLine="420"/>
      <w:jc w:val="both"/>
      <w:textAlignment w:val="baseline"/>
    </w:pPr>
    <w:rPr>
      <w:rFonts w:eastAsia="宋体"/>
      <w:w w:val="100"/>
      <w:kern w:val="0"/>
      <w:sz w:val="21"/>
      <w:szCs w:val="20"/>
    </w:rPr>
  </w:style>
  <w:style w:type="character" w:customStyle="1" w:styleId="Char5">
    <w:name w:val="正文首行缩进 Char"/>
    <w:basedOn w:val="Char4"/>
    <w:link w:val="ab"/>
    <w:uiPriority w:val="99"/>
    <w:rsid w:val="00B251BB"/>
    <w:rPr>
      <w:rFonts w:ascii="Times New Roman" w:eastAsia="宋体" w:hAnsi="Times New Roman" w:cs="Times New Roman"/>
      <w:w w:val="90"/>
      <w:kern w:val="0"/>
      <w:sz w:val="18"/>
      <w:szCs w:val="20"/>
    </w:rPr>
  </w:style>
  <w:style w:type="paragraph" w:styleId="ac">
    <w:name w:val="Plain Text"/>
    <w:basedOn w:val="a"/>
    <w:link w:val="Char6"/>
    <w:uiPriority w:val="99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6">
    <w:name w:val="纯文本 Char"/>
    <w:basedOn w:val="a1"/>
    <w:link w:val="ac"/>
    <w:uiPriority w:val="99"/>
    <w:rsid w:val="00B251BB"/>
    <w:rPr>
      <w:rFonts w:ascii="宋体" w:eastAsia="宋体" w:hAnsi="宋体" w:cs="Times New Roman"/>
      <w:kern w:val="0"/>
      <w:sz w:val="24"/>
      <w:szCs w:val="24"/>
    </w:rPr>
  </w:style>
  <w:style w:type="paragraph" w:styleId="ad">
    <w:name w:val="Normal (Web)"/>
    <w:basedOn w:val="a"/>
    <w:uiPriority w:val="2"/>
    <w:rsid w:val="00B251B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font11">
    <w:name w:val="font11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B251BB"/>
    <w:rPr>
      <w:rFonts w:ascii="Calibri" w:eastAsia="宋体" w:hAnsi="Calibri" w:cs="Times New Roman"/>
      <w:kern w:val="0"/>
      <w:sz w:val="22"/>
    </w:rPr>
  </w:style>
  <w:style w:type="paragraph" w:customStyle="1" w:styleId="Char10">
    <w:name w:val="Char1"/>
    <w:basedOn w:val="a"/>
    <w:uiPriority w:val="6"/>
    <w:rsid w:val="00B251B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font6">
    <w:name w:val="font6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font8">
    <w:name w:val="font8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 w:val="24"/>
      <w:szCs w:val="24"/>
    </w:rPr>
  </w:style>
  <w:style w:type="paragraph" w:customStyle="1" w:styleId="dpostcontent">
    <w:name w:val="d_post_content"/>
    <w:basedOn w:val="a"/>
    <w:uiPriority w:val="7"/>
    <w:rsid w:val="00B251BB"/>
    <w:pPr>
      <w:widowControl/>
      <w:wordWrap w:val="0"/>
      <w:spacing w:before="100" w:beforeAutospacing="1" w:after="100" w:afterAutospacing="1" w:line="421" w:lineRule="atLeast"/>
      <w:jc w:val="left"/>
    </w:pPr>
    <w:rPr>
      <w:rFonts w:ascii="宋体" w:eastAsia="宋体" w:hAnsi="宋体"/>
      <w:kern w:val="0"/>
      <w:sz w:val="25"/>
      <w:szCs w:val="25"/>
    </w:rPr>
  </w:style>
  <w:style w:type="paragraph" w:customStyle="1" w:styleId="xl27">
    <w:name w:val="xl27"/>
    <w:basedOn w:val="a"/>
    <w:uiPriority w:val="3"/>
    <w:rsid w:val="00B251B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74">
    <w:name w:val="xl74"/>
    <w:basedOn w:val="a"/>
    <w:uiPriority w:val="3"/>
    <w:rsid w:val="00B251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font10">
    <w:name w:val="font10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color w:val="000000"/>
      <w:kern w:val="0"/>
      <w:sz w:val="18"/>
      <w:szCs w:val="18"/>
    </w:rPr>
  </w:style>
  <w:style w:type="paragraph" w:customStyle="1" w:styleId="CharCharCharChar">
    <w:name w:val=" Char Char Char Char"/>
    <w:basedOn w:val="a"/>
    <w:uiPriority w:val="6"/>
    <w:rsid w:val="00B251BB"/>
    <w:rPr>
      <w:rFonts w:eastAsia="仿宋_GB2312"/>
      <w:szCs w:val="30"/>
    </w:rPr>
  </w:style>
  <w:style w:type="paragraph" w:customStyle="1" w:styleId="xl42">
    <w:name w:val="xl42"/>
    <w:basedOn w:val="a"/>
    <w:uiPriority w:val="3"/>
    <w:rsid w:val="00B251BB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color w:val="000000"/>
      <w:kern w:val="0"/>
      <w:sz w:val="20"/>
    </w:rPr>
  </w:style>
  <w:style w:type="paragraph" w:customStyle="1" w:styleId="xl38">
    <w:name w:val="xl38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font5">
    <w:name w:val="font5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xl25">
    <w:name w:val="xl25"/>
    <w:basedOn w:val="a"/>
    <w:uiPriority w:val="3"/>
    <w:rsid w:val="00B251BB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color w:val="000000"/>
      <w:kern w:val="0"/>
      <w:sz w:val="20"/>
    </w:rPr>
  </w:style>
  <w:style w:type="paragraph" w:customStyle="1" w:styleId="xl37">
    <w:name w:val="xl37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3">
    <w:name w:val="xl33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71">
    <w:name w:val="xl71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43">
    <w:name w:val="xl43"/>
    <w:basedOn w:val="a"/>
    <w:uiPriority w:val="3"/>
    <w:rsid w:val="00B251BB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color w:val="000000"/>
      <w:kern w:val="0"/>
      <w:sz w:val="36"/>
      <w:szCs w:val="36"/>
    </w:rPr>
  </w:style>
  <w:style w:type="paragraph" w:customStyle="1" w:styleId="xl31">
    <w:name w:val="xl31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39">
    <w:name w:val="xl39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6">
    <w:name w:val="xl3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41">
    <w:name w:val="xl41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78">
    <w:name w:val="xl78"/>
    <w:basedOn w:val="a"/>
    <w:uiPriority w:val="3"/>
    <w:rsid w:val="00B251B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70">
    <w:name w:val="xl7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29">
    <w:name w:val="xl29"/>
    <w:basedOn w:val="a"/>
    <w:uiPriority w:val="3"/>
    <w:rsid w:val="00B251B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5">
    <w:name w:val="xl65"/>
    <w:basedOn w:val="a"/>
    <w:uiPriority w:val="3"/>
    <w:rsid w:val="00B251BB"/>
    <w:pPr>
      <w:widowControl/>
      <w:spacing w:before="100" w:beforeAutospacing="1" w:after="100" w:afterAutospacing="1"/>
      <w:jc w:val="left"/>
    </w:pPr>
    <w:rPr>
      <w:rFonts w:ascii="Arial Unicode MS" w:eastAsia="宋体" w:hAnsi="Arial Unicode MS"/>
      <w:kern w:val="0"/>
      <w:sz w:val="24"/>
      <w:szCs w:val="24"/>
    </w:rPr>
  </w:style>
  <w:style w:type="paragraph" w:customStyle="1" w:styleId="xl75">
    <w:name w:val="xl7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26">
    <w:name w:val="xl2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0">
    <w:name w:val="xl3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76">
    <w:name w:val="xl7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6"/>
    <w:rsid w:val="00B251BB"/>
    <w:rPr>
      <w:rFonts w:ascii="宋体" w:eastAsia="宋体" w:hAnsi="宋体" w:cs="Courier New"/>
      <w:sz w:val="32"/>
      <w:szCs w:val="32"/>
    </w:rPr>
  </w:style>
  <w:style w:type="paragraph" w:customStyle="1" w:styleId="xl28">
    <w:name w:val="xl28"/>
    <w:basedOn w:val="a"/>
    <w:uiPriority w:val="3"/>
    <w:rsid w:val="00B251B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7">
    <w:name w:val="xl67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CharCharCharChar0">
    <w:name w:val="Char Char Char Char"/>
    <w:basedOn w:val="a"/>
    <w:uiPriority w:val="6"/>
    <w:rsid w:val="00B251BB"/>
    <w:pPr>
      <w:spacing w:line="300" w:lineRule="auto"/>
    </w:pPr>
    <w:rPr>
      <w:rFonts w:eastAsia="方正黑体_GBK"/>
      <w:bCs/>
      <w:sz w:val="32"/>
      <w:szCs w:val="24"/>
    </w:rPr>
  </w:style>
  <w:style w:type="paragraph" w:customStyle="1" w:styleId="xl68">
    <w:name w:val="xl68"/>
    <w:basedOn w:val="a"/>
    <w:uiPriority w:val="3"/>
    <w:rsid w:val="00B251BB"/>
    <w:pPr>
      <w:widowControl/>
      <w:spacing w:before="100" w:beforeAutospacing="1" w:after="100" w:afterAutospacing="1"/>
      <w:jc w:val="left"/>
    </w:pPr>
    <w:rPr>
      <w:rFonts w:ascii="方正仿宋_GBK" w:eastAsia="方正仿宋_GBK" w:hAnsi="Arial Unicode MS" w:hint="eastAsia"/>
      <w:kern w:val="0"/>
      <w:sz w:val="32"/>
      <w:szCs w:val="32"/>
    </w:rPr>
  </w:style>
  <w:style w:type="paragraph" w:customStyle="1" w:styleId="xl73">
    <w:name w:val="xl73"/>
    <w:basedOn w:val="a"/>
    <w:uiPriority w:val="3"/>
    <w:rsid w:val="00B251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Arial Unicode MS" w:hint="eastAsia"/>
      <w:kern w:val="0"/>
      <w:sz w:val="40"/>
      <w:szCs w:val="40"/>
    </w:rPr>
  </w:style>
  <w:style w:type="paragraph" w:customStyle="1" w:styleId="xl77">
    <w:name w:val="xl77"/>
    <w:basedOn w:val="a"/>
    <w:uiPriority w:val="3"/>
    <w:rsid w:val="00B251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Arial Unicode MS" w:hint="eastAsia"/>
      <w:kern w:val="0"/>
      <w:sz w:val="40"/>
      <w:szCs w:val="40"/>
    </w:rPr>
  </w:style>
  <w:style w:type="paragraph" w:customStyle="1" w:styleId="font7">
    <w:name w:val="font7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eastAsia="宋体"/>
      <w:kern w:val="0"/>
      <w:sz w:val="32"/>
      <w:szCs w:val="32"/>
    </w:rPr>
  </w:style>
  <w:style w:type="paragraph" w:customStyle="1" w:styleId="xl72">
    <w:name w:val="xl72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35">
    <w:name w:val="xl3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styleId="TOC">
    <w:name w:val="TOC Heading"/>
    <w:basedOn w:val="1"/>
    <w:next w:val="a"/>
    <w:uiPriority w:val="4"/>
    <w:qFormat/>
    <w:rsid w:val="00B251BB"/>
    <w:pPr>
      <w:keepLines/>
      <w:adjustRightInd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zh-CN"/>
    </w:rPr>
  </w:style>
  <w:style w:type="paragraph" w:customStyle="1" w:styleId="xl66">
    <w:name w:val="xl6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ParaChar">
    <w:name w:val="默认段落字体 Para Char"/>
    <w:basedOn w:val="a"/>
    <w:rsid w:val="00B251BB"/>
    <w:rPr>
      <w:rFonts w:eastAsia="宋体"/>
      <w:sz w:val="24"/>
      <w:szCs w:val="24"/>
    </w:rPr>
  </w:style>
  <w:style w:type="paragraph" w:customStyle="1" w:styleId="xl40">
    <w:name w:val="xl4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47">
    <w:name w:val="xl47"/>
    <w:basedOn w:val="a"/>
    <w:uiPriority w:val="3"/>
    <w:rsid w:val="00B251B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font12">
    <w:name w:val="font12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 w:val="24"/>
      <w:szCs w:val="24"/>
    </w:rPr>
  </w:style>
  <w:style w:type="paragraph" w:customStyle="1" w:styleId="xl44">
    <w:name w:val="xl44"/>
    <w:basedOn w:val="a"/>
    <w:uiPriority w:val="3"/>
    <w:rsid w:val="00B251B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4">
    <w:name w:val="xl34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10">
    <w:name w:val="批注框文本1"/>
    <w:basedOn w:val="a"/>
    <w:semiHidden/>
    <w:rsid w:val="00B251BB"/>
    <w:rPr>
      <w:sz w:val="18"/>
      <w:szCs w:val="18"/>
    </w:rPr>
  </w:style>
  <w:style w:type="paragraph" w:customStyle="1" w:styleId="xl32">
    <w:name w:val="xl32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ParaCharCharCharChar">
    <w:name w:val="默认段落字体 Para Char Char Char Char"/>
    <w:basedOn w:val="a"/>
    <w:rsid w:val="00B251BB"/>
    <w:rPr>
      <w:rFonts w:eastAsia="宋体"/>
      <w:sz w:val="21"/>
      <w:szCs w:val="24"/>
    </w:rPr>
  </w:style>
  <w:style w:type="paragraph" w:customStyle="1" w:styleId="xl69">
    <w:name w:val="xl69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xl45">
    <w:name w:val="xl4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Char7">
    <w:name w:val="Char"/>
    <w:basedOn w:val="a"/>
    <w:uiPriority w:val="6"/>
    <w:rsid w:val="00B251BB"/>
    <w:pPr>
      <w:spacing w:before="100" w:beforeAutospacing="1" w:after="100" w:afterAutospacing="1"/>
    </w:pPr>
    <w:rPr>
      <w:rFonts w:ascii="仿宋_GB2312" w:eastAsia="宋体"/>
      <w:b/>
      <w:sz w:val="21"/>
      <w:szCs w:val="32"/>
    </w:rPr>
  </w:style>
  <w:style w:type="paragraph" w:customStyle="1" w:styleId="xl46">
    <w:name w:val="xl4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2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4" w:qFormat="1"/>
  </w:latentStyles>
  <w:style w:type="paragraph" w:default="1" w:styleId="a">
    <w:name w:val="Normal"/>
    <w:qFormat/>
    <w:rsid w:val="00B251BB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paragraph" w:styleId="1">
    <w:name w:val="heading 1"/>
    <w:basedOn w:val="a"/>
    <w:next w:val="a"/>
    <w:link w:val="1Char"/>
    <w:uiPriority w:val="2"/>
    <w:qFormat/>
    <w:rsid w:val="00B251BB"/>
    <w:pPr>
      <w:keepNext/>
      <w:widowControl/>
      <w:adjustRightInd w:val="0"/>
      <w:snapToGrid w:val="0"/>
      <w:spacing w:line="560" w:lineRule="exact"/>
      <w:jc w:val="center"/>
      <w:outlineLvl w:val="0"/>
    </w:pPr>
    <w:rPr>
      <w:rFonts w:ascii="Cambria" w:eastAsia="宋体" w:hAnsi="Cambria"/>
      <w:b/>
      <w:bCs/>
      <w:kern w:val="32"/>
      <w:sz w:val="36"/>
      <w:szCs w:val="32"/>
      <w:lang w:eastAsia="en-US"/>
    </w:rPr>
  </w:style>
  <w:style w:type="paragraph" w:styleId="2">
    <w:name w:val="heading 2"/>
    <w:basedOn w:val="a"/>
    <w:next w:val="a"/>
    <w:link w:val="2Char"/>
    <w:uiPriority w:val="2"/>
    <w:qFormat/>
    <w:rsid w:val="00B251BB"/>
    <w:pPr>
      <w:keepNext/>
      <w:widowControl/>
      <w:adjustRightInd w:val="0"/>
      <w:snapToGrid w:val="0"/>
      <w:spacing w:line="560" w:lineRule="exact"/>
      <w:jc w:val="left"/>
      <w:outlineLvl w:val="1"/>
    </w:pPr>
    <w:rPr>
      <w:rFonts w:ascii="Cambria" w:eastAsia="黑体" w:hAnsi="Cambria"/>
      <w:bCs/>
      <w:iCs/>
      <w:kern w:val="0"/>
      <w:sz w:val="32"/>
      <w:szCs w:val="28"/>
      <w:lang w:eastAsia="en-US"/>
    </w:rPr>
  </w:style>
  <w:style w:type="paragraph" w:styleId="3">
    <w:name w:val="heading 3"/>
    <w:basedOn w:val="a"/>
    <w:next w:val="a0"/>
    <w:link w:val="3Char"/>
    <w:uiPriority w:val="2"/>
    <w:qFormat/>
    <w:rsid w:val="00B251BB"/>
    <w:pPr>
      <w:numPr>
        <w:numId w:val="1"/>
      </w:numPr>
      <w:tabs>
        <w:tab w:val="left" w:pos="0"/>
        <w:tab w:val="left" w:pos="1134"/>
      </w:tabs>
      <w:outlineLvl w:val="2"/>
    </w:pPr>
    <w:rPr>
      <w:rFonts w:eastAsia="宋体"/>
      <w:sz w:val="21"/>
      <w:szCs w:val="24"/>
    </w:rPr>
  </w:style>
  <w:style w:type="paragraph" w:styleId="4">
    <w:name w:val="heading 4"/>
    <w:basedOn w:val="a"/>
    <w:next w:val="a0"/>
    <w:link w:val="4Char"/>
    <w:uiPriority w:val="2"/>
    <w:qFormat/>
    <w:rsid w:val="00B251BB"/>
    <w:pPr>
      <w:numPr>
        <w:numId w:val="2"/>
      </w:numPr>
      <w:tabs>
        <w:tab w:val="clear" w:pos="800"/>
        <w:tab w:val="left" w:pos="1456"/>
      </w:tabs>
      <w:outlineLvl w:val="3"/>
    </w:pPr>
    <w:rPr>
      <w:rFonts w:eastAsia="宋体"/>
      <w:sz w:val="2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2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251BB"/>
    <w:rPr>
      <w:sz w:val="18"/>
      <w:szCs w:val="18"/>
    </w:rPr>
  </w:style>
  <w:style w:type="paragraph" w:styleId="a5">
    <w:name w:val="footer"/>
    <w:basedOn w:val="a"/>
    <w:link w:val="Char0"/>
    <w:unhideWhenUsed/>
    <w:rsid w:val="00B25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51BB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B251BB"/>
    <w:rPr>
      <w:rFonts w:ascii="Cambria" w:eastAsia="宋体" w:hAnsi="Cambria" w:cs="Times New Roman"/>
      <w:b/>
      <w:bCs/>
      <w:kern w:val="32"/>
      <w:sz w:val="36"/>
      <w:szCs w:val="32"/>
      <w:lang w:eastAsia="en-US"/>
    </w:rPr>
  </w:style>
  <w:style w:type="character" w:customStyle="1" w:styleId="2Char">
    <w:name w:val="标题 2 Char"/>
    <w:basedOn w:val="a1"/>
    <w:link w:val="2"/>
    <w:uiPriority w:val="2"/>
    <w:rsid w:val="00B251BB"/>
    <w:rPr>
      <w:rFonts w:ascii="Cambria" w:eastAsia="黑体" w:hAnsi="Cambria" w:cs="Times New Roman"/>
      <w:bCs/>
      <w:iCs/>
      <w:kern w:val="0"/>
      <w:sz w:val="32"/>
      <w:szCs w:val="28"/>
      <w:lang w:eastAsia="en-US"/>
    </w:rPr>
  </w:style>
  <w:style w:type="character" w:customStyle="1" w:styleId="3Char">
    <w:name w:val="标题 3 Char"/>
    <w:basedOn w:val="a1"/>
    <w:link w:val="3"/>
    <w:uiPriority w:val="2"/>
    <w:rsid w:val="00B251BB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2"/>
    <w:rsid w:val="00B251BB"/>
    <w:rPr>
      <w:rFonts w:ascii="Times New Roman" w:eastAsia="宋体" w:hAnsi="Times New Roman" w:cs="Times New Roman"/>
      <w:szCs w:val="32"/>
    </w:rPr>
  </w:style>
  <w:style w:type="character" w:styleId="a6">
    <w:name w:val="page number"/>
    <w:basedOn w:val="a1"/>
    <w:rsid w:val="00B251BB"/>
  </w:style>
  <w:style w:type="character" w:styleId="a7">
    <w:name w:val="Strong"/>
    <w:qFormat/>
    <w:rsid w:val="00B251BB"/>
    <w:rPr>
      <w:b/>
      <w:bCs/>
    </w:rPr>
  </w:style>
  <w:style w:type="character" w:customStyle="1" w:styleId="CharChar1">
    <w:name w:val=" Char Char1"/>
    <w:uiPriority w:val="6"/>
    <w:rsid w:val="00B251BB"/>
    <w:rPr>
      <w:rFonts w:ascii="仿宋_GB2312" w:eastAsia="仿宋_GB2312"/>
      <w:kern w:val="2"/>
      <w:sz w:val="24"/>
      <w:lang w:val="en-US" w:eastAsia="zh-CN" w:bidi="ar-SA"/>
    </w:rPr>
  </w:style>
  <w:style w:type="character" w:customStyle="1" w:styleId="12p1">
    <w:name w:val="12p1"/>
    <w:uiPriority w:val="7"/>
    <w:rsid w:val="00B251BB"/>
    <w:rPr>
      <w:strike w:val="0"/>
      <w:dstrike w:val="0"/>
      <w:color w:val="000000"/>
      <w:sz w:val="24"/>
      <w:szCs w:val="24"/>
      <w:u w:val="none"/>
    </w:rPr>
  </w:style>
  <w:style w:type="character" w:customStyle="1" w:styleId="CharChar2">
    <w:name w:val=" Char Char2"/>
    <w:uiPriority w:val="6"/>
    <w:semiHidden/>
    <w:locked/>
    <w:rsid w:val="00B251B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l221">
    <w:name w:val="l221"/>
    <w:basedOn w:val="a1"/>
    <w:uiPriority w:val="3"/>
    <w:rsid w:val="00B251BB"/>
  </w:style>
  <w:style w:type="character" w:customStyle="1" w:styleId="CharChar">
    <w:name w:val=" Char Char"/>
    <w:uiPriority w:val="6"/>
    <w:rsid w:val="00B251B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oblogtext">
    <w:name w:val="oblog_text"/>
    <w:basedOn w:val="a1"/>
    <w:uiPriority w:val="6"/>
    <w:rsid w:val="00B251BB"/>
  </w:style>
  <w:style w:type="character" w:customStyle="1" w:styleId="CharChar3">
    <w:name w:val=" Char Char3"/>
    <w:uiPriority w:val="6"/>
    <w:rsid w:val="00B251B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无间隔 Char"/>
    <w:rsid w:val="00B251BB"/>
    <w:rPr>
      <w:rFonts w:ascii="Calibri" w:eastAsia="宋体" w:hAnsi="Calibri"/>
      <w:sz w:val="22"/>
      <w:szCs w:val="22"/>
      <w:lang w:val="en-US" w:eastAsia="zh-CN" w:bidi="ar-SA"/>
    </w:rPr>
  </w:style>
  <w:style w:type="character" w:customStyle="1" w:styleId="CharChar4">
    <w:name w:val=" Char Char4"/>
    <w:uiPriority w:val="6"/>
    <w:rsid w:val="00B251BB"/>
    <w:rPr>
      <w:rFonts w:eastAsia="黑体"/>
      <w:b/>
      <w:bCs/>
      <w:kern w:val="44"/>
      <w:sz w:val="44"/>
      <w:szCs w:val="44"/>
      <w:lang w:val="en-US" w:eastAsia="zh-CN" w:bidi="ar-SA"/>
    </w:rPr>
  </w:style>
  <w:style w:type="paragraph" w:styleId="20">
    <w:name w:val="Body Text Indent 2"/>
    <w:basedOn w:val="a"/>
    <w:link w:val="2Char0"/>
    <w:uiPriority w:val="99"/>
    <w:rsid w:val="00B251BB"/>
    <w:pPr>
      <w:spacing w:line="288" w:lineRule="auto"/>
      <w:ind w:left="868" w:hanging="868"/>
    </w:pPr>
    <w:rPr>
      <w:sz w:val="28"/>
    </w:rPr>
  </w:style>
  <w:style w:type="character" w:customStyle="1" w:styleId="2Char0">
    <w:name w:val="正文文本缩进 2 Char"/>
    <w:basedOn w:val="a1"/>
    <w:link w:val="20"/>
    <w:uiPriority w:val="99"/>
    <w:rsid w:val="00B251BB"/>
    <w:rPr>
      <w:rFonts w:ascii="Times New Roman" w:eastAsia="方正仿宋简体" w:hAnsi="Times New Roman" w:cs="Times New Roman"/>
      <w:sz w:val="28"/>
      <w:szCs w:val="20"/>
    </w:rPr>
  </w:style>
  <w:style w:type="paragraph" w:styleId="a8">
    <w:name w:val="Body Text Indent"/>
    <w:basedOn w:val="a"/>
    <w:link w:val="Char2"/>
    <w:uiPriority w:val="99"/>
    <w:rsid w:val="00B251BB"/>
    <w:pPr>
      <w:spacing w:line="300" w:lineRule="auto"/>
      <w:ind w:firstLine="640"/>
    </w:pPr>
    <w:rPr>
      <w:rFonts w:eastAsia="方正仿宋_GBK"/>
      <w:sz w:val="32"/>
      <w:szCs w:val="32"/>
    </w:rPr>
  </w:style>
  <w:style w:type="character" w:customStyle="1" w:styleId="Char2">
    <w:name w:val="正文文本缩进 Char"/>
    <w:basedOn w:val="a1"/>
    <w:link w:val="a8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30">
    <w:name w:val="Body Text Indent 3"/>
    <w:basedOn w:val="a"/>
    <w:link w:val="3Char0"/>
    <w:uiPriority w:val="99"/>
    <w:rsid w:val="00B251BB"/>
    <w:pPr>
      <w:spacing w:line="640" w:lineRule="exact"/>
      <w:ind w:leftChars="4" w:left="12" w:firstLineChars="215" w:firstLine="688"/>
    </w:pPr>
    <w:rPr>
      <w:rFonts w:eastAsia="方正仿宋_GBK"/>
      <w:sz w:val="32"/>
      <w:szCs w:val="32"/>
    </w:rPr>
  </w:style>
  <w:style w:type="character" w:customStyle="1" w:styleId="3Char0">
    <w:name w:val="正文文本缩进 3 Char"/>
    <w:basedOn w:val="a1"/>
    <w:link w:val="30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31">
    <w:name w:val="Body Text 3"/>
    <w:basedOn w:val="a"/>
    <w:link w:val="3Char1"/>
    <w:uiPriority w:val="99"/>
    <w:rsid w:val="00B251BB"/>
    <w:pPr>
      <w:spacing w:line="288" w:lineRule="auto"/>
      <w:jc w:val="center"/>
    </w:pPr>
    <w:rPr>
      <w:rFonts w:eastAsia="方正小标宋_GBK"/>
      <w:sz w:val="44"/>
      <w:szCs w:val="32"/>
    </w:rPr>
  </w:style>
  <w:style w:type="character" w:customStyle="1" w:styleId="3Char1">
    <w:name w:val="正文文本 3 Char"/>
    <w:basedOn w:val="a1"/>
    <w:link w:val="31"/>
    <w:uiPriority w:val="99"/>
    <w:rsid w:val="00B251BB"/>
    <w:rPr>
      <w:rFonts w:ascii="Times New Roman" w:eastAsia="方正小标宋_GBK" w:hAnsi="Times New Roman" w:cs="Times New Roman"/>
      <w:sz w:val="44"/>
      <w:szCs w:val="32"/>
    </w:rPr>
  </w:style>
  <w:style w:type="paragraph" w:styleId="a9">
    <w:name w:val="Normal Indent"/>
    <w:basedOn w:val="a"/>
    <w:uiPriority w:val="99"/>
    <w:rsid w:val="00B251BB"/>
    <w:pPr>
      <w:ind w:firstLineChars="200" w:firstLine="420"/>
    </w:pPr>
    <w:rPr>
      <w:rFonts w:eastAsia="宋体"/>
      <w:sz w:val="21"/>
      <w:szCs w:val="24"/>
    </w:rPr>
  </w:style>
  <w:style w:type="paragraph" w:styleId="aa">
    <w:name w:val="Date"/>
    <w:basedOn w:val="a"/>
    <w:next w:val="a"/>
    <w:link w:val="Char3"/>
    <w:rsid w:val="00B251BB"/>
    <w:pPr>
      <w:ind w:leftChars="2500" w:left="100"/>
    </w:pPr>
    <w:rPr>
      <w:rFonts w:ascii="仿宋_GB2312" w:eastAsia="仿宋_GB2312"/>
      <w:sz w:val="32"/>
      <w:szCs w:val="24"/>
    </w:rPr>
  </w:style>
  <w:style w:type="character" w:customStyle="1" w:styleId="Char3">
    <w:name w:val="日期 Char"/>
    <w:basedOn w:val="a1"/>
    <w:link w:val="aa"/>
    <w:rsid w:val="00B251BB"/>
    <w:rPr>
      <w:rFonts w:ascii="仿宋_GB2312" w:eastAsia="仿宋_GB2312" w:hAnsi="Times New Roman" w:cs="Times New Roman"/>
      <w:sz w:val="32"/>
      <w:szCs w:val="24"/>
    </w:rPr>
  </w:style>
  <w:style w:type="paragraph" w:styleId="a0">
    <w:name w:val="Body Text"/>
    <w:basedOn w:val="a"/>
    <w:link w:val="Char4"/>
    <w:uiPriority w:val="99"/>
    <w:rsid w:val="00B251BB"/>
    <w:pPr>
      <w:spacing w:line="228" w:lineRule="auto"/>
      <w:jc w:val="center"/>
    </w:pPr>
    <w:rPr>
      <w:rFonts w:eastAsia="方正书宋_GBK"/>
      <w:w w:val="90"/>
      <w:sz w:val="18"/>
      <w:szCs w:val="22"/>
    </w:rPr>
  </w:style>
  <w:style w:type="character" w:customStyle="1" w:styleId="Char4">
    <w:name w:val="正文文本 Char"/>
    <w:basedOn w:val="a1"/>
    <w:link w:val="a0"/>
    <w:uiPriority w:val="99"/>
    <w:rsid w:val="00B251BB"/>
    <w:rPr>
      <w:rFonts w:ascii="Times New Roman" w:eastAsia="方正书宋_GBK" w:hAnsi="Times New Roman" w:cs="Times New Roman"/>
      <w:w w:val="90"/>
      <w:sz w:val="18"/>
    </w:rPr>
  </w:style>
  <w:style w:type="paragraph" w:styleId="21">
    <w:name w:val="Body Text 2"/>
    <w:basedOn w:val="a"/>
    <w:link w:val="2Char1"/>
    <w:uiPriority w:val="99"/>
    <w:rsid w:val="00B251BB"/>
    <w:pPr>
      <w:spacing w:line="300" w:lineRule="auto"/>
    </w:pPr>
    <w:rPr>
      <w:rFonts w:eastAsia="方正仿宋_GBK"/>
      <w:sz w:val="32"/>
      <w:szCs w:val="32"/>
    </w:rPr>
  </w:style>
  <w:style w:type="character" w:customStyle="1" w:styleId="2Char1">
    <w:name w:val="正文文本 2 Char"/>
    <w:basedOn w:val="a1"/>
    <w:link w:val="21"/>
    <w:uiPriority w:val="99"/>
    <w:rsid w:val="00B251BB"/>
    <w:rPr>
      <w:rFonts w:ascii="Times New Roman" w:eastAsia="方正仿宋_GBK" w:hAnsi="Times New Roman" w:cs="Times New Roman"/>
      <w:sz w:val="32"/>
      <w:szCs w:val="32"/>
    </w:rPr>
  </w:style>
  <w:style w:type="paragraph" w:styleId="ab">
    <w:name w:val="Body Text First Indent"/>
    <w:basedOn w:val="a0"/>
    <w:link w:val="Char5"/>
    <w:uiPriority w:val="99"/>
    <w:rsid w:val="00B251BB"/>
    <w:pPr>
      <w:adjustRightInd w:val="0"/>
      <w:spacing w:after="120" w:line="312" w:lineRule="atLeast"/>
      <w:ind w:firstLine="420"/>
      <w:jc w:val="both"/>
      <w:textAlignment w:val="baseline"/>
    </w:pPr>
    <w:rPr>
      <w:rFonts w:eastAsia="宋体"/>
      <w:w w:val="100"/>
      <w:kern w:val="0"/>
      <w:sz w:val="21"/>
      <w:szCs w:val="20"/>
    </w:rPr>
  </w:style>
  <w:style w:type="character" w:customStyle="1" w:styleId="Char5">
    <w:name w:val="正文首行缩进 Char"/>
    <w:basedOn w:val="Char4"/>
    <w:link w:val="ab"/>
    <w:uiPriority w:val="99"/>
    <w:rsid w:val="00B251BB"/>
    <w:rPr>
      <w:rFonts w:ascii="Times New Roman" w:eastAsia="宋体" w:hAnsi="Times New Roman" w:cs="Times New Roman"/>
      <w:w w:val="90"/>
      <w:kern w:val="0"/>
      <w:sz w:val="18"/>
      <w:szCs w:val="20"/>
    </w:rPr>
  </w:style>
  <w:style w:type="paragraph" w:styleId="ac">
    <w:name w:val="Plain Text"/>
    <w:basedOn w:val="a"/>
    <w:link w:val="Char6"/>
    <w:uiPriority w:val="99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Char6">
    <w:name w:val="纯文本 Char"/>
    <w:basedOn w:val="a1"/>
    <w:link w:val="ac"/>
    <w:uiPriority w:val="99"/>
    <w:rsid w:val="00B251BB"/>
    <w:rPr>
      <w:rFonts w:ascii="宋体" w:eastAsia="宋体" w:hAnsi="宋体" w:cs="Times New Roman"/>
      <w:kern w:val="0"/>
      <w:sz w:val="24"/>
      <w:szCs w:val="24"/>
    </w:rPr>
  </w:style>
  <w:style w:type="paragraph" w:styleId="ad">
    <w:name w:val="Normal (Web)"/>
    <w:basedOn w:val="a"/>
    <w:uiPriority w:val="2"/>
    <w:rsid w:val="00B251B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font11">
    <w:name w:val="font11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B251BB"/>
    <w:rPr>
      <w:rFonts w:ascii="Calibri" w:eastAsia="宋体" w:hAnsi="Calibri" w:cs="Times New Roman"/>
      <w:kern w:val="0"/>
      <w:sz w:val="22"/>
    </w:rPr>
  </w:style>
  <w:style w:type="paragraph" w:customStyle="1" w:styleId="Char10">
    <w:name w:val="Char1"/>
    <w:basedOn w:val="a"/>
    <w:uiPriority w:val="6"/>
    <w:rsid w:val="00B251B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font6">
    <w:name w:val="font6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font8">
    <w:name w:val="font8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 w:val="24"/>
      <w:szCs w:val="24"/>
    </w:rPr>
  </w:style>
  <w:style w:type="paragraph" w:customStyle="1" w:styleId="dpostcontent">
    <w:name w:val="d_post_content"/>
    <w:basedOn w:val="a"/>
    <w:uiPriority w:val="7"/>
    <w:rsid w:val="00B251BB"/>
    <w:pPr>
      <w:widowControl/>
      <w:wordWrap w:val="0"/>
      <w:spacing w:before="100" w:beforeAutospacing="1" w:after="100" w:afterAutospacing="1" w:line="421" w:lineRule="atLeast"/>
      <w:jc w:val="left"/>
    </w:pPr>
    <w:rPr>
      <w:rFonts w:ascii="宋体" w:eastAsia="宋体" w:hAnsi="宋体"/>
      <w:kern w:val="0"/>
      <w:sz w:val="25"/>
      <w:szCs w:val="25"/>
    </w:rPr>
  </w:style>
  <w:style w:type="paragraph" w:customStyle="1" w:styleId="xl27">
    <w:name w:val="xl27"/>
    <w:basedOn w:val="a"/>
    <w:uiPriority w:val="3"/>
    <w:rsid w:val="00B251B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74">
    <w:name w:val="xl74"/>
    <w:basedOn w:val="a"/>
    <w:uiPriority w:val="3"/>
    <w:rsid w:val="00B251B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font10">
    <w:name w:val="font10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color w:val="000000"/>
      <w:kern w:val="0"/>
      <w:sz w:val="18"/>
      <w:szCs w:val="18"/>
    </w:rPr>
  </w:style>
  <w:style w:type="paragraph" w:customStyle="1" w:styleId="CharCharCharChar">
    <w:name w:val=" Char Char Char Char"/>
    <w:basedOn w:val="a"/>
    <w:uiPriority w:val="6"/>
    <w:rsid w:val="00B251BB"/>
    <w:rPr>
      <w:rFonts w:eastAsia="仿宋_GB2312"/>
      <w:szCs w:val="30"/>
    </w:rPr>
  </w:style>
  <w:style w:type="paragraph" w:customStyle="1" w:styleId="xl42">
    <w:name w:val="xl42"/>
    <w:basedOn w:val="a"/>
    <w:uiPriority w:val="3"/>
    <w:rsid w:val="00B251BB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color w:val="000000"/>
      <w:kern w:val="0"/>
      <w:sz w:val="20"/>
    </w:rPr>
  </w:style>
  <w:style w:type="paragraph" w:customStyle="1" w:styleId="xl38">
    <w:name w:val="xl38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font5">
    <w:name w:val="font5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xl25">
    <w:name w:val="xl25"/>
    <w:basedOn w:val="a"/>
    <w:uiPriority w:val="3"/>
    <w:rsid w:val="00B251BB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color w:val="000000"/>
      <w:kern w:val="0"/>
      <w:sz w:val="20"/>
    </w:rPr>
  </w:style>
  <w:style w:type="paragraph" w:customStyle="1" w:styleId="xl37">
    <w:name w:val="xl37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3">
    <w:name w:val="xl33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71">
    <w:name w:val="xl71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43">
    <w:name w:val="xl43"/>
    <w:basedOn w:val="a"/>
    <w:uiPriority w:val="3"/>
    <w:rsid w:val="00B251BB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color w:val="000000"/>
      <w:kern w:val="0"/>
      <w:sz w:val="36"/>
      <w:szCs w:val="36"/>
    </w:rPr>
  </w:style>
  <w:style w:type="paragraph" w:customStyle="1" w:styleId="xl31">
    <w:name w:val="xl31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39">
    <w:name w:val="xl39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6">
    <w:name w:val="xl3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41">
    <w:name w:val="xl41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78">
    <w:name w:val="xl78"/>
    <w:basedOn w:val="a"/>
    <w:uiPriority w:val="3"/>
    <w:rsid w:val="00B251B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70">
    <w:name w:val="xl7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xl29">
    <w:name w:val="xl29"/>
    <w:basedOn w:val="a"/>
    <w:uiPriority w:val="3"/>
    <w:rsid w:val="00B251B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5">
    <w:name w:val="xl65"/>
    <w:basedOn w:val="a"/>
    <w:uiPriority w:val="3"/>
    <w:rsid w:val="00B251BB"/>
    <w:pPr>
      <w:widowControl/>
      <w:spacing w:before="100" w:beforeAutospacing="1" w:after="100" w:afterAutospacing="1"/>
      <w:jc w:val="left"/>
    </w:pPr>
    <w:rPr>
      <w:rFonts w:ascii="Arial Unicode MS" w:eastAsia="宋体" w:hAnsi="Arial Unicode MS"/>
      <w:kern w:val="0"/>
      <w:sz w:val="24"/>
      <w:szCs w:val="24"/>
    </w:rPr>
  </w:style>
  <w:style w:type="paragraph" w:customStyle="1" w:styleId="xl75">
    <w:name w:val="xl7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26">
    <w:name w:val="xl2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0">
    <w:name w:val="xl3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76">
    <w:name w:val="xl7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6"/>
    <w:rsid w:val="00B251BB"/>
    <w:rPr>
      <w:rFonts w:ascii="宋体" w:eastAsia="宋体" w:hAnsi="宋体" w:cs="Courier New"/>
      <w:sz w:val="32"/>
      <w:szCs w:val="32"/>
    </w:rPr>
  </w:style>
  <w:style w:type="paragraph" w:customStyle="1" w:styleId="xl28">
    <w:name w:val="xl28"/>
    <w:basedOn w:val="a"/>
    <w:uiPriority w:val="3"/>
    <w:rsid w:val="00B251B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67">
    <w:name w:val="xl67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/>
      <w:b/>
      <w:bCs/>
      <w:kern w:val="0"/>
      <w:sz w:val="24"/>
      <w:szCs w:val="24"/>
    </w:rPr>
  </w:style>
  <w:style w:type="paragraph" w:customStyle="1" w:styleId="CharCharCharChar0">
    <w:name w:val="Char Char Char Char"/>
    <w:basedOn w:val="a"/>
    <w:uiPriority w:val="6"/>
    <w:rsid w:val="00B251BB"/>
    <w:pPr>
      <w:spacing w:line="300" w:lineRule="auto"/>
    </w:pPr>
    <w:rPr>
      <w:rFonts w:eastAsia="方正黑体_GBK"/>
      <w:bCs/>
      <w:sz w:val="32"/>
      <w:szCs w:val="24"/>
    </w:rPr>
  </w:style>
  <w:style w:type="paragraph" w:customStyle="1" w:styleId="xl68">
    <w:name w:val="xl68"/>
    <w:basedOn w:val="a"/>
    <w:uiPriority w:val="3"/>
    <w:rsid w:val="00B251BB"/>
    <w:pPr>
      <w:widowControl/>
      <w:spacing w:before="100" w:beforeAutospacing="1" w:after="100" w:afterAutospacing="1"/>
      <w:jc w:val="left"/>
    </w:pPr>
    <w:rPr>
      <w:rFonts w:ascii="方正仿宋_GBK" w:eastAsia="方正仿宋_GBK" w:hAnsi="Arial Unicode MS" w:hint="eastAsia"/>
      <w:kern w:val="0"/>
      <w:sz w:val="32"/>
      <w:szCs w:val="32"/>
    </w:rPr>
  </w:style>
  <w:style w:type="paragraph" w:customStyle="1" w:styleId="xl73">
    <w:name w:val="xl73"/>
    <w:basedOn w:val="a"/>
    <w:uiPriority w:val="3"/>
    <w:rsid w:val="00B251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Arial Unicode MS" w:hint="eastAsia"/>
      <w:kern w:val="0"/>
      <w:sz w:val="40"/>
      <w:szCs w:val="40"/>
    </w:rPr>
  </w:style>
  <w:style w:type="paragraph" w:customStyle="1" w:styleId="xl77">
    <w:name w:val="xl77"/>
    <w:basedOn w:val="a"/>
    <w:uiPriority w:val="3"/>
    <w:rsid w:val="00B251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_GBK" w:eastAsia="方正小标宋_GBK" w:hAnsi="Arial Unicode MS" w:hint="eastAsia"/>
      <w:kern w:val="0"/>
      <w:sz w:val="40"/>
      <w:szCs w:val="40"/>
    </w:rPr>
  </w:style>
  <w:style w:type="paragraph" w:customStyle="1" w:styleId="font7">
    <w:name w:val="font7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eastAsia="宋体"/>
      <w:kern w:val="0"/>
      <w:sz w:val="32"/>
      <w:szCs w:val="32"/>
    </w:rPr>
  </w:style>
  <w:style w:type="paragraph" w:customStyle="1" w:styleId="xl72">
    <w:name w:val="xl72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xl35">
    <w:name w:val="xl3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kern w:val="0"/>
      <w:sz w:val="20"/>
    </w:rPr>
  </w:style>
  <w:style w:type="paragraph" w:styleId="TOC">
    <w:name w:val="TOC Heading"/>
    <w:basedOn w:val="1"/>
    <w:next w:val="a"/>
    <w:uiPriority w:val="4"/>
    <w:qFormat/>
    <w:rsid w:val="00B251BB"/>
    <w:pPr>
      <w:keepLines/>
      <w:adjustRightInd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zh-CN"/>
    </w:rPr>
  </w:style>
  <w:style w:type="paragraph" w:customStyle="1" w:styleId="xl66">
    <w:name w:val="xl6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ParaChar">
    <w:name w:val="默认段落字体 Para Char"/>
    <w:basedOn w:val="a"/>
    <w:rsid w:val="00B251BB"/>
    <w:rPr>
      <w:rFonts w:eastAsia="宋体"/>
      <w:sz w:val="24"/>
      <w:szCs w:val="24"/>
    </w:rPr>
  </w:style>
  <w:style w:type="paragraph" w:customStyle="1" w:styleId="xl40">
    <w:name w:val="xl40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xl47">
    <w:name w:val="xl47"/>
    <w:basedOn w:val="a"/>
    <w:uiPriority w:val="3"/>
    <w:rsid w:val="00B251B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font12">
    <w:name w:val="font12"/>
    <w:basedOn w:val="a"/>
    <w:uiPriority w:val="6"/>
    <w:rsid w:val="00B251BB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b/>
      <w:bCs/>
      <w:kern w:val="0"/>
      <w:sz w:val="24"/>
      <w:szCs w:val="24"/>
    </w:rPr>
  </w:style>
  <w:style w:type="paragraph" w:customStyle="1" w:styleId="xl44">
    <w:name w:val="xl44"/>
    <w:basedOn w:val="a"/>
    <w:uiPriority w:val="3"/>
    <w:rsid w:val="00B251B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xl34">
    <w:name w:val="xl34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10">
    <w:name w:val="批注框文本1"/>
    <w:basedOn w:val="a"/>
    <w:semiHidden/>
    <w:rsid w:val="00B251BB"/>
    <w:rPr>
      <w:sz w:val="18"/>
      <w:szCs w:val="18"/>
    </w:rPr>
  </w:style>
  <w:style w:type="paragraph" w:customStyle="1" w:styleId="xl32">
    <w:name w:val="xl32"/>
    <w:basedOn w:val="a"/>
    <w:uiPriority w:val="3"/>
    <w:rsid w:val="00B251B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/>
      <w:kern w:val="0"/>
      <w:sz w:val="20"/>
    </w:rPr>
  </w:style>
  <w:style w:type="paragraph" w:customStyle="1" w:styleId="ParaCharCharCharChar">
    <w:name w:val="默认段落字体 Para Char Char Char Char"/>
    <w:basedOn w:val="a"/>
    <w:rsid w:val="00B251BB"/>
    <w:rPr>
      <w:rFonts w:eastAsia="宋体"/>
      <w:sz w:val="21"/>
      <w:szCs w:val="24"/>
    </w:rPr>
  </w:style>
  <w:style w:type="paragraph" w:customStyle="1" w:styleId="xl69">
    <w:name w:val="xl69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xl45">
    <w:name w:val="xl45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  <w:style w:type="paragraph" w:customStyle="1" w:styleId="Char7">
    <w:name w:val="Char"/>
    <w:basedOn w:val="a"/>
    <w:uiPriority w:val="6"/>
    <w:rsid w:val="00B251BB"/>
    <w:pPr>
      <w:spacing w:before="100" w:beforeAutospacing="1" w:after="100" w:afterAutospacing="1"/>
    </w:pPr>
    <w:rPr>
      <w:rFonts w:ascii="仿宋_GB2312" w:eastAsia="宋体"/>
      <w:b/>
      <w:sz w:val="21"/>
      <w:szCs w:val="32"/>
    </w:rPr>
  </w:style>
  <w:style w:type="paragraph" w:customStyle="1" w:styleId="xl46">
    <w:name w:val="xl46"/>
    <w:basedOn w:val="a"/>
    <w:uiPriority w:val="3"/>
    <w:rsid w:val="00B251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/>
      <w:b/>
      <w:bCs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2021-03-18T03:20:00Z</dcterms:created>
  <dcterms:modified xsi:type="dcterms:W3CDTF">2021-03-18T03:21:00Z</dcterms:modified>
</cp:coreProperties>
</file>