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华文中宋" w:eastAsia="方正小标宋_GBK"/>
          <w:sz w:val="36"/>
          <w:szCs w:val="36"/>
        </w:rPr>
      </w:pPr>
      <w:r>
        <w:rPr>
          <w:rFonts w:hint="eastAsia" w:ascii="方正小标宋_GBK" w:hAnsi="华文中宋" w:eastAsia="方正小标宋_GBK"/>
          <w:sz w:val="36"/>
          <w:szCs w:val="36"/>
        </w:rPr>
        <w:t>南京市玄武区国有土地上房屋征收领域政府信息公开目录</w:t>
      </w:r>
    </w:p>
    <w:tbl>
      <w:tblPr>
        <w:tblStyle w:val="4"/>
        <w:tblW w:w="14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60"/>
        <w:gridCol w:w="2693"/>
        <w:gridCol w:w="1984"/>
        <w:gridCol w:w="1134"/>
        <w:gridCol w:w="2268"/>
        <w:gridCol w:w="1134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689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公开名称</w:t>
            </w:r>
          </w:p>
        </w:tc>
        <w:tc>
          <w:tcPr>
            <w:tcW w:w="2693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公开内容</w:t>
            </w:r>
          </w:p>
        </w:tc>
        <w:tc>
          <w:tcPr>
            <w:tcW w:w="1984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公开时限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公开主体</w:t>
            </w:r>
          </w:p>
        </w:tc>
        <w:tc>
          <w:tcPr>
            <w:tcW w:w="2268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公开依据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公开方式</w:t>
            </w:r>
          </w:p>
        </w:tc>
        <w:tc>
          <w:tcPr>
            <w:tcW w:w="1560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公开渠道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公开对象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一级目录</w:t>
            </w:r>
          </w:p>
        </w:tc>
        <w:tc>
          <w:tcPr>
            <w:tcW w:w="1560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二级目录</w:t>
            </w:r>
          </w:p>
        </w:tc>
        <w:tc>
          <w:tcPr>
            <w:tcW w:w="2693" w:type="dxa"/>
            <w:vMerge w:val="continue"/>
          </w:tcPr>
          <w:p>
            <w:pPr>
              <w:jc w:val="left"/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/>
        </w:tc>
        <w:tc>
          <w:tcPr>
            <w:tcW w:w="2268" w:type="dxa"/>
            <w:vMerge w:val="continue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法规政策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地方层面政策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规范性文件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信息形成（变更）</w:t>
            </w:r>
            <w:r>
              <w:t>20</w:t>
            </w:r>
            <w:r>
              <w:rPr>
                <w:rFonts w:hint="eastAsia"/>
              </w:rPr>
              <w:t>个工作日内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房屋征收部门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《</w:t>
            </w:r>
            <w:bookmarkStart w:id="0" w:name="_GoBack"/>
            <w:r>
              <w:rPr>
                <w:rFonts w:hint="eastAsia"/>
              </w:rPr>
              <w:t>中</w:t>
            </w:r>
            <w:r>
              <w:rPr>
                <w:rFonts w:hint="eastAsia"/>
                <w:lang w:val="en-US" w:eastAsia="zh-CN"/>
              </w:rPr>
              <w:t>华</w:t>
            </w:r>
            <w:r>
              <w:rPr>
                <w:rFonts w:hint="eastAsia"/>
              </w:rPr>
              <w:t>人民共和国</w:t>
            </w:r>
            <w:bookmarkEnd w:id="0"/>
            <w:r>
              <w:rPr>
                <w:rFonts w:hint="eastAsia"/>
              </w:rPr>
              <w:t>政府信息公开条例》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主动公开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政府网站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征收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启动要件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征收项目符合公共利益的相关材料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自收到申请之日起</w:t>
            </w:r>
            <w:r>
              <w:t>20</w:t>
            </w:r>
            <w:r>
              <w:rPr>
                <w:rFonts w:hint="eastAsia"/>
              </w:rPr>
              <w:t>个工作日内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《国有土地上房屋征收与补偿条例》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依申请公开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特定群体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社会稳定风险评估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社会稳定风险评估结果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房屋调查登记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入户调查通 知、调查结果、认定结果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信息形成（变更）</w:t>
            </w:r>
            <w:r>
              <w:t>20</w:t>
            </w:r>
            <w:r>
              <w:rPr>
                <w:rFonts w:hint="eastAsia"/>
              </w:rPr>
              <w:t>个工作日内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《国有土地上房屋征收与补偿条例》、《国有土地上房屋征收评估办法》、《关于推进国有土地上房屋征收与补偿信息公开工作的实施意见》、《关于进一步加强国有土地上房屋征收与补偿信息公开工作的通知》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主动公开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入户</w:t>
            </w:r>
            <w:r>
              <w:t>/</w:t>
            </w:r>
            <w:r>
              <w:rPr>
                <w:rFonts w:hint="eastAsia"/>
              </w:rPr>
              <w:t>现场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房屋征收补偿方案拟订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论证结论、征求意见情况、根据公众意见修改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自收到申请之日起</w:t>
            </w:r>
            <w:r>
              <w:t>20</w:t>
            </w:r>
            <w:r>
              <w:rPr>
                <w:rFonts w:hint="eastAsia"/>
              </w:rPr>
              <w:t>个工作日内、征求意见期限不得少于</w:t>
            </w:r>
            <w:r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依申请公开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房屋征收决定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房屋征收决定公告（包括补偿方案和行政复议、行政诉讼权利等事项）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信息形成（变更）</w:t>
            </w:r>
            <w:r>
              <w:t>20</w:t>
            </w:r>
            <w:r>
              <w:rPr>
                <w:rFonts w:hint="eastAsia"/>
              </w:rPr>
              <w:t>个工作日内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区人民政府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主动公开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政府网站</w:t>
            </w:r>
          </w:p>
          <w:p>
            <w:pPr>
              <w:jc w:val="center"/>
            </w:pPr>
            <w:r>
              <w:rPr>
                <w:rFonts w:hint="eastAsia"/>
              </w:rPr>
              <w:t>入户</w:t>
            </w:r>
            <w:r>
              <w:t>/</w:t>
            </w:r>
            <w:r>
              <w:rPr>
                <w:rFonts w:hint="eastAsia"/>
              </w:rPr>
              <w:t>现场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房地产估价机构确定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房地产估价机构选定或确定通知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房屋征收部门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主动公开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入户</w:t>
            </w:r>
            <w:r>
              <w:t>/</w:t>
            </w:r>
            <w:r>
              <w:rPr>
                <w:rFonts w:hint="eastAsia"/>
              </w:rPr>
              <w:t>现场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特定群体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被征收房屋评估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分户的初步评估结果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补偿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分户补偿情况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分户补偿结果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产权调换房屋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房源信息、选房办法、选房结果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房屋征收补偿决定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房屋征收补偿决定公告。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区人民政府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政府网站</w:t>
            </w:r>
          </w:p>
          <w:p>
            <w:pPr>
              <w:jc w:val="center"/>
            </w:pPr>
            <w:r>
              <w:rPr>
                <w:rFonts w:hint="eastAsia"/>
              </w:rPr>
              <w:t>入户</w:t>
            </w:r>
            <w:r>
              <w:t>/</w:t>
            </w:r>
            <w:r>
              <w:rPr>
                <w:rFonts w:hint="eastAsia"/>
              </w:rPr>
              <w:t>现场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spacing w:line="560" w:lineRule="exact"/>
        <w:rPr>
          <w:sz w:val="32"/>
          <w:szCs w:val="32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5094"/>
    <w:rsid w:val="00023E48"/>
    <w:rsid w:val="000265F9"/>
    <w:rsid w:val="000569F8"/>
    <w:rsid w:val="00084F6E"/>
    <w:rsid w:val="0008726A"/>
    <w:rsid w:val="0009292B"/>
    <w:rsid w:val="00094CB5"/>
    <w:rsid w:val="00123415"/>
    <w:rsid w:val="00142691"/>
    <w:rsid w:val="001436AA"/>
    <w:rsid w:val="00152F77"/>
    <w:rsid w:val="0015475B"/>
    <w:rsid w:val="00157013"/>
    <w:rsid w:val="00166E51"/>
    <w:rsid w:val="0019282F"/>
    <w:rsid w:val="001A2610"/>
    <w:rsid w:val="001B60A0"/>
    <w:rsid w:val="001C50FE"/>
    <w:rsid w:val="001E2737"/>
    <w:rsid w:val="00206C30"/>
    <w:rsid w:val="00242C70"/>
    <w:rsid w:val="00245348"/>
    <w:rsid w:val="002B7620"/>
    <w:rsid w:val="002C47B4"/>
    <w:rsid w:val="002D5697"/>
    <w:rsid w:val="002F1828"/>
    <w:rsid w:val="003117AB"/>
    <w:rsid w:val="00330DBF"/>
    <w:rsid w:val="0036134B"/>
    <w:rsid w:val="00367083"/>
    <w:rsid w:val="003879D1"/>
    <w:rsid w:val="003B0F98"/>
    <w:rsid w:val="003D31CC"/>
    <w:rsid w:val="003E4DFB"/>
    <w:rsid w:val="003F2F25"/>
    <w:rsid w:val="0043432F"/>
    <w:rsid w:val="0045231A"/>
    <w:rsid w:val="00464EB1"/>
    <w:rsid w:val="004911FD"/>
    <w:rsid w:val="004B27D4"/>
    <w:rsid w:val="00532054"/>
    <w:rsid w:val="00537F8D"/>
    <w:rsid w:val="005457A2"/>
    <w:rsid w:val="0056729B"/>
    <w:rsid w:val="00573E31"/>
    <w:rsid w:val="005839AD"/>
    <w:rsid w:val="0058437C"/>
    <w:rsid w:val="00586B48"/>
    <w:rsid w:val="00593434"/>
    <w:rsid w:val="005B6B26"/>
    <w:rsid w:val="005F240B"/>
    <w:rsid w:val="0061692A"/>
    <w:rsid w:val="006251C3"/>
    <w:rsid w:val="00637CB6"/>
    <w:rsid w:val="006436B3"/>
    <w:rsid w:val="00645233"/>
    <w:rsid w:val="006562CB"/>
    <w:rsid w:val="00673F8C"/>
    <w:rsid w:val="00682E8E"/>
    <w:rsid w:val="006B0323"/>
    <w:rsid w:val="007169EE"/>
    <w:rsid w:val="00720C95"/>
    <w:rsid w:val="007240D7"/>
    <w:rsid w:val="00740275"/>
    <w:rsid w:val="00776475"/>
    <w:rsid w:val="007800A3"/>
    <w:rsid w:val="00787ED3"/>
    <w:rsid w:val="007C73FB"/>
    <w:rsid w:val="007D0FC4"/>
    <w:rsid w:val="007E065A"/>
    <w:rsid w:val="00811F3A"/>
    <w:rsid w:val="008356D1"/>
    <w:rsid w:val="0087169D"/>
    <w:rsid w:val="00895EBD"/>
    <w:rsid w:val="008A1B04"/>
    <w:rsid w:val="008D0794"/>
    <w:rsid w:val="008D3076"/>
    <w:rsid w:val="00920711"/>
    <w:rsid w:val="009D7C4C"/>
    <w:rsid w:val="009F3115"/>
    <w:rsid w:val="00A07C64"/>
    <w:rsid w:val="00A12857"/>
    <w:rsid w:val="00A42FE4"/>
    <w:rsid w:val="00A57FFC"/>
    <w:rsid w:val="00AD0548"/>
    <w:rsid w:val="00AD0CD1"/>
    <w:rsid w:val="00B16CD0"/>
    <w:rsid w:val="00B56849"/>
    <w:rsid w:val="00B7528F"/>
    <w:rsid w:val="00BB7A51"/>
    <w:rsid w:val="00BC2719"/>
    <w:rsid w:val="00BE267F"/>
    <w:rsid w:val="00BE6DCF"/>
    <w:rsid w:val="00C00E96"/>
    <w:rsid w:val="00C12B0F"/>
    <w:rsid w:val="00C220AD"/>
    <w:rsid w:val="00C62EFE"/>
    <w:rsid w:val="00C74C2B"/>
    <w:rsid w:val="00C822DD"/>
    <w:rsid w:val="00C83364"/>
    <w:rsid w:val="00CA09F5"/>
    <w:rsid w:val="00CA5FBA"/>
    <w:rsid w:val="00CC327F"/>
    <w:rsid w:val="00CD256D"/>
    <w:rsid w:val="00D22A82"/>
    <w:rsid w:val="00D22E87"/>
    <w:rsid w:val="00D25094"/>
    <w:rsid w:val="00D60711"/>
    <w:rsid w:val="00D75041"/>
    <w:rsid w:val="00DA4449"/>
    <w:rsid w:val="00DC34BC"/>
    <w:rsid w:val="00DE13EE"/>
    <w:rsid w:val="00E03B57"/>
    <w:rsid w:val="00E37D5C"/>
    <w:rsid w:val="00E44A60"/>
    <w:rsid w:val="00E63D3C"/>
    <w:rsid w:val="00E97483"/>
    <w:rsid w:val="00F308B5"/>
    <w:rsid w:val="00F32380"/>
    <w:rsid w:val="00F50F62"/>
    <w:rsid w:val="00F60D54"/>
    <w:rsid w:val="00F750F9"/>
    <w:rsid w:val="00F766D8"/>
    <w:rsid w:val="00FB0C38"/>
    <w:rsid w:val="00FB3DAA"/>
    <w:rsid w:val="00FC0BCA"/>
    <w:rsid w:val="00FC6C6D"/>
    <w:rsid w:val="00FE17EA"/>
    <w:rsid w:val="00FE263A"/>
    <w:rsid w:val="00FE72F3"/>
    <w:rsid w:val="2BD8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112</Words>
  <Characters>641</Characters>
  <Lines>5</Lines>
  <Paragraphs>1</Paragraphs>
  <TotalTime>164</TotalTime>
  <ScaleCrop>false</ScaleCrop>
  <LinksUpToDate>false</LinksUpToDate>
  <CharactersWithSpaces>752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2020-12-11T03:35:00Z</dcterms:created>
  <dc:creator>米苏(misu)</dc:creator>
  <cp:lastModifiedBy>鱼宝宝的天空</cp:lastModifiedBy>
  <cp:lastPrinted>2020-12-11T03:40:00Z</cp:lastPrinted>
  <dcterms:modified xsi:type="dcterms:W3CDTF">2022-04-20T09:03:50Z</dcterms:modified>
  <dc:title>南京市建邺区国有土地上房屋征收领域政府信息公开目录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