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exact"/>
        <w:rPr>
          <w:rFonts w:ascii="方正黑体_GBK" w:eastAsia="方正黑体_GBK" w:cs="黑体"/>
          <w:color w:val="000000"/>
          <w:sz w:val="32"/>
          <w:szCs w:val="32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附件2</w:t>
      </w: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南京市重度残疾人护理补贴申请审批表</w:t>
      </w:r>
    </w:p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76"/>
        <w:gridCol w:w="710"/>
        <w:gridCol w:w="738"/>
        <w:gridCol w:w="603"/>
        <w:gridCol w:w="972"/>
        <w:gridCol w:w="1106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20"/>
                <w:kern w:val="0"/>
                <w:sz w:val="24"/>
              </w:rPr>
              <w:t>申请人姓名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残疾人证号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残疾类别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残疾等级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480" w:firstLineChars="20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20"/>
                <w:kern w:val="0"/>
                <w:sz w:val="24"/>
              </w:rPr>
              <w:t>监护人姓名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被委托人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7"/>
                <w:sz w:val="24"/>
              </w:rPr>
              <w:t>是否享受其他补贴（津贴）</w:t>
            </w:r>
          </w:p>
        </w:tc>
        <w:tc>
          <w:tcPr>
            <w:tcW w:w="66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72" w:beforeLines="30" w:line="160" w:lineRule="exact"/>
              <w:ind w:firstLine="120" w:firstLineChars="5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离休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工伤保险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特困人员供养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伤残抚恤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9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本人了解江苏省南京市重度残疾人护理补贴申请政策，现郑重承诺：表格中所填写的全部内容及所提供的全部材料均真实、有效，无虚假欺骗和隐瞒，如存在不实之处，愿停止申请或停止享受重度残疾人护理补贴，并承担相应法律责任。补贴条件发生变化的，将主动向街道（镇）一门受理窗口告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变化情况，自觉接受并配合调查核实工作。</w:t>
            </w:r>
          </w:p>
          <w:p>
            <w:pPr>
              <w:adjustRightInd w:val="0"/>
              <w:snapToGrid w:val="0"/>
              <w:spacing w:line="240" w:lineRule="exact"/>
              <w:ind w:right="96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958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申请人（监护人、被委托人）签名：           </w:t>
            </w:r>
          </w:p>
          <w:p>
            <w:pPr>
              <w:adjustRightInd w:val="0"/>
              <w:snapToGrid w:val="0"/>
              <w:spacing w:line="360" w:lineRule="exact"/>
              <w:ind w:right="573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  <w:jc w:val="center"/>
        </w:trPr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街道（镇）一门受理窗口受理意见：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年   月   日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街道（镇）初审意见：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        （单位盖章）</w:t>
            </w:r>
          </w:p>
          <w:p>
            <w:pPr>
              <w:spacing w:line="400" w:lineRule="exact"/>
              <w:ind w:left="735" w:leftChars="35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区残联审核意见：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         （单位盖章）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年   月   日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区民政部门审定意见：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        （单位盖章）</w:t>
            </w:r>
          </w:p>
          <w:p>
            <w:pPr>
              <w:spacing w:line="400" w:lineRule="exact"/>
              <w:ind w:left="735" w:leftChars="35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13773FFC"/>
    <w:rsid w:val="20C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F1AB2876A7D14C3BAB5621AF627DD879_13</vt:lpwstr>
  </property>
</Properties>
</file>