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附件2</w:t>
      </w:r>
    </w:p>
    <w:p>
      <w:pPr>
        <w:spacing w:line="300" w:lineRule="auto"/>
        <w:rPr>
          <w:rFonts w:hint="eastAsia" w:eastAsia="方正仿宋_GBK"/>
          <w:sz w:val="32"/>
          <w:szCs w:val="32"/>
        </w:rPr>
      </w:pPr>
    </w:p>
    <w:p>
      <w:pPr>
        <w:spacing w:line="300" w:lineRule="auto"/>
        <w:jc w:val="center"/>
        <w:rPr>
          <w:rFonts w:hint="eastAsia" w:eastAsia="方正小标宋_GBK"/>
          <w:sz w:val="44"/>
          <w:szCs w:val="32"/>
        </w:rPr>
      </w:pPr>
      <w:r>
        <w:rPr>
          <w:rFonts w:hint="eastAsia" w:eastAsia="方正小标宋_GBK"/>
          <w:sz w:val="44"/>
          <w:szCs w:val="32"/>
        </w:rPr>
        <w:t>全市燃油助力车淘汰补贴工作窗口一览表</w:t>
      </w:r>
    </w:p>
    <w:tbl>
      <w:tblPr>
        <w:tblStyle w:val="5"/>
        <w:tblW w:w="1477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4487"/>
        <w:gridCol w:w="5405"/>
        <w:gridCol w:w="1730"/>
        <w:gridCol w:w="203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tblHeader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黑体_GBK"/>
                <w:sz w:val="24"/>
                <w:szCs w:val="32"/>
              </w:rPr>
            </w:pPr>
            <w:r>
              <w:rPr>
                <w:rFonts w:hint="eastAsia" w:eastAsia="方正黑体_GBK"/>
                <w:sz w:val="24"/>
                <w:szCs w:val="32"/>
              </w:rPr>
              <w:t>序号</w:t>
            </w:r>
          </w:p>
        </w:tc>
        <w:tc>
          <w:tcPr>
            <w:tcW w:w="4487" w:type="dxa"/>
            <w:vAlign w:val="center"/>
          </w:tcPr>
          <w:p>
            <w:pPr>
              <w:jc w:val="center"/>
              <w:rPr>
                <w:rFonts w:hint="eastAsia" w:eastAsia="方正黑体_GBK"/>
                <w:sz w:val="24"/>
                <w:szCs w:val="32"/>
              </w:rPr>
            </w:pPr>
            <w:r>
              <w:rPr>
                <w:rFonts w:hint="eastAsia" w:eastAsia="方正黑体_GBK"/>
                <w:sz w:val="24"/>
                <w:szCs w:val="32"/>
              </w:rPr>
              <w:t>窗口名称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rFonts w:hint="eastAsia" w:eastAsia="方正黑体_GBK"/>
                <w:sz w:val="24"/>
                <w:szCs w:val="32"/>
              </w:rPr>
            </w:pPr>
            <w:r>
              <w:rPr>
                <w:rFonts w:hint="eastAsia" w:eastAsia="方正黑体_GBK"/>
                <w:sz w:val="24"/>
                <w:szCs w:val="32"/>
              </w:rPr>
              <w:t>地点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黑体_GBK"/>
                <w:sz w:val="24"/>
                <w:szCs w:val="32"/>
              </w:rPr>
            </w:pPr>
            <w:r>
              <w:rPr>
                <w:rFonts w:hint="eastAsia" w:eastAsia="方正黑体_GBK"/>
                <w:sz w:val="24"/>
                <w:szCs w:val="32"/>
              </w:rPr>
              <w:t>负责区域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黑体_GBK"/>
                <w:sz w:val="24"/>
                <w:szCs w:val="32"/>
              </w:rPr>
            </w:pPr>
            <w:r>
              <w:rPr>
                <w:rFonts w:hint="eastAsia" w:eastAsia="方正黑体_GBK"/>
                <w:sz w:val="24"/>
                <w:szCs w:val="32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1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车享购二手车交易市场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玄武区玄武大道719号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玄武区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84440428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2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交警三大队中昊保管站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秦淮区汇景北路195号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秦淮区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83610700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3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交警四大队双择保管站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建邺区兴隆大街59号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建邺区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86536269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4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交警六大队方家营保管站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鼓楼区城河北路与方家营路交叉路口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鼓楼区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84429838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5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交警七大队双择保管站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栖霞区玄武大道高铁仙林站站前广场1号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栖霞区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58826980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6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交警八大队中昊保管站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雨花台区安德门大街8号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雨花台区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52411248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7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江北新区胤祥二手车交易市场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浦口区泰冯路81号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江北新区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58316789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8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南京海通机动车检测有限公司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江宁区东山街道临麒路39号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江宁区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51199880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9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浦口交警大队车管所办证大厅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浦口区江浦街道城南河路5号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浦口区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58140612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10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南京盛扬汽车科技有限公司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六合区龙池街道时代大道136号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六合区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57100464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11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溧水交警大队车管所办证大厅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溧水区永阳街道毓秀路168号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溧水区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57245743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12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高淳交警大队车管所办证大厅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高淳区淳溪镇汶溪路163号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高淳区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57347668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13</w:t>
            </w:r>
          </w:p>
        </w:tc>
        <w:tc>
          <w:tcPr>
            <w:tcW w:w="4487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大公二手车交易市场</w:t>
            </w:r>
          </w:p>
        </w:tc>
        <w:tc>
          <w:tcPr>
            <w:tcW w:w="5405" w:type="dxa"/>
            <w:vAlign w:val="center"/>
          </w:tcPr>
          <w:p>
            <w:pPr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栖霞区仙尧路25号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="方正书宋_GBK"/>
                <w:sz w:val="24"/>
                <w:szCs w:val="32"/>
              </w:rPr>
            </w:pPr>
            <w:r>
              <w:rPr>
                <w:rFonts w:hint="eastAsia" w:eastAsia="方正书宋_GBK"/>
                <w:sz w:val="24"/>
                <w:szCs w:val="32"/>
              </w:rPr>
              <w:t>4008286128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F239F"/>
    <w:rsid w:val="396F239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2018-04-28T03:51:00Z</dcterms:created>
  <dc:creator>Administrator</dc:creator>
  <cp:lastModifiedBy>Administrator</cp:lastModifiedBy>
  <dcterms:modified xsi:type="dcterms:W3CDTF">2018-04-28T03:52:57Z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