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B44" w:rsidRPr="00CA3DAA" w:rsidRDefault="00C07B44" w:rsidP="00C07B44">
      <w:pPr>
        <w:pStyle w:val="Default"/>
        <w:spacing w:line="360" w:lineRule="auto"/>
        <w:rPr>
          <w:rFonts w:ascii="方正黑体_GBK" w:eastAsia="方正黑体_GBK" w:hAnsi="华文中宋"/>
          <w:sz w:val="32"/>
          <w:szCs w:val="32"/>
        </w:rPr>
      </w:pPr>
      <w:r w:rsidRPr="00CA3DAA">
        <w:rPr>
          <w:rFonts w:ascii="方正黑体_GBK" w:eastAsia="方正黑体_GBK" w:hAnsi="华文中宋" w:hint="eastAsia"/>
          <w:sz w:val="32"/>
          <w:szCs w:val="32"/>
        </w:rPr>
        <w:t>附件:</w:t>
      </w:r>
    </w:p>
    <w:p w:rsidR="00C07B44" w:rsidRDefault="00C07B44" w:rsidP="00C07B44">
      <w:pPr>
        <w:pStyle w:val="Default"/>
        <w:spacing w:line="360" w:lineRule="auto"/>
        <w:jc w:val="center"/>
        <w:rPr>
          <w:rFonts w:ascii="方正小标宋_GBK" w:eastAsia="方正小标宋_GBK" w:hAnsi="华文中宋"/>
          <w:sz w:val="44"/>
          <w:szCs w:val="44"/>
        </w:rPr>
      </w:pPr>
      <w:r>
        <w:rPr>
          <w:rFonts w:ascii="方正小标宋_GBK" w:eastAsia="方正小标宋_GBK" w:hAnsi="华文中宋" w:hint="eastAsia"/>
          <w:sz w:val="44"/>
          <w:szCs w:val="44"/>
        </w:rPr>
        <w:t>临时建筑规划许可告知承诺须知</w:t>
      </w:r>
    </w:p>
    <w:p w:rsidR="00C07B44" w:rsidRPr="00CA3DAA" w:rsidRDefault="00C07B44" w:rsidP="00C07B44">
      <w:pPr>
        <w:pStyle w:val="Default"/>
        <w:spacing w:line="600" w:lineRule="exact"/>
        <w:ind w:leftChars="-135" w:left="-405" w:rightChars="-230" w:right="-690" w:firstLineChars="200" w:firstLine="640"/>
        <w:rPr>
          <w:rFonts w:ascii="Times New Roman" w:eastAsia="方正仿宋_GBK" w:hAnsi="Times New Roman" w:cs="Times New Roman"/>
          <w:sz w:val="32"/>
          <w:szCs w:val="32"/>
        </w:rPr>
      </w:pPr>
      <w:r w:rsidRPr="00CA3DAA">
        <w:rPr>
          <w:rFonts w:ascii="Times New Roman" w:eastAsia="方正仿宋_GBK" w:hAnsi="Times New Roman" w:cs="Times New Roman"/>
          <w:sz w:val="32"/>
          <w:szCs w:val="32"/>
        </w:rPr>
        <w:t>为推进我市工程建设领域行政审批改革工作，实现建设单位新取得建设用地</w:t>
      </w:r>
      <w:r w:rsidRPr="00CA3DAA">
        <w:rPr>
          <w:rFonts w:ascii="Times New Roman" w:eastAsia="方正仿宋_GBK" w:hAnsi="Times New Roman" w:cs="Times New Roman"/>
          <w:sz w:val="32"/>
          <w:szCs w:val="32"/>
        </w:rPr>
        <w:t>“</w:t>
      </w:r>
      <w:r w:rsidRPr="00CA3DAA">
        <w:rPr>
          <w:rFonts w:ascii="Times New Roman" w:eastAsia="方正仿宋_GBK" w:hAnsi="Times New Roman" w:cs="Times New Roman"/>
          <w:sz w:val="32"/>
          <w:szCs w:val="32"/>
        </w:rPr>
        <w:t>拿地即开工</w:t>
      </w:r>
      <w:r w:rsidRPr="00CA3DAA">
        <w:rPr>
          <w:rFonts w:ascii="Times New Roman" w:eastAsia="方正仿宋_GBK" w:hAnsi="Times New Roman" w:cs="Times New Roman"/>
          <w:sz w:val="32"/>
          <w:szCs w:val="32"/>
        </w:rPr>
        <w:t>”</w:t>
      </w:r>
      <w:r w:rsidRPr="00CA3DAA">
        <w:rPr>
          <w:rFonts w:ascii="Times New Roman" w:eastAsia="方正仿宋_GBK" w:hAnsi="Times New Roman" w:cs="Times New Roman"/>
          <w:sz w:val="32"/>
          <w:szCs w:val="32"/>
        </w:rPr>
        <w:t>目标，优化营商环境，根据城乡规划法律、法规，结合我市实际，南京市规划和自然资源局对新取得建设用地使用权范围内临时建筑的规划审批实行告知承诺制，按申请前告知、申请时承诺、申请后直接领取许可证的模式办理。现就具体事项告知如下：</w:t>
      </w:r>
    </w:p>
    <w:p w:rsidR="00C07B44" w:rsidRPr="00CA3DAA" w:rsidRDefault="00C07B44" w:rsidP="00C07B44">
      <w:pPr>
        <w:pStyle w:val="Default"/>
        <w:spacing w:line="600" w:lineRule="exact"/>
        <w:ind w:leftChars="-135" w:left="-405" w:rightChars="-230" w:right="-690" w:firstLineChars="200" w:firstLine="640"/>
        <w:outlineLvl w:val="0"/>
        <w:rPr>
          <w:rFonts w:ascii="方正黑体_GBK" w:eastAsia="方正黑体_GBK" w:hAnsi="Times New Roman" w:cs="Times New Roman"/>
          <w:sz w:val="32"/>
          <w:szCs w:val="32"/>
        </w:rPr>
      </w:pPr>
      <w:r w:rsidRPr="00CA3DAA">
        <w:rPr>
          <w:rFonts w:ascii="方正黑体_GBK" w:eastAsia="方正黑体_GBK" w:hAnsi="Times New Roman" w:cs="Times New Roman" w:hint="eastAsia"/>
          <w:sz w:val="32"/>
          <w:szCs w:val="32"/>
        </w:rPr>
        <w:t>一、适用范围</w:t>
      </w:r>
    </w:p>
    <w:p w:rsidR="00C07B44" w:rsidRPr="00CA3DAA" w:rsidRDefault="00C07B44" w:rsidP="00C07B44">
      <w:pPr>
        <w:pStyle w:val="Default"/>
        <w:spacing w:line="600" w:lineRule="exact"/>
        <w:ind w:leftChars="-135" w:left="-405" w:rightChars="-230" w:right="-690" w:firstLineChars="200" w:firstLine="640"/>
        <w:rPr>
          <w:rFonts w:ascii="Times New Roman" w:eastAsia="方正仿宋_GBK" w:hAnsi="Times New Roman" w:cs="Times New Roman"/>
          <w:sz w:val="32"/>
          <w:szCs w:val="32"/>
        </w:rPr>
      </w:pPr>
      <w:r w:rsidRPr="00CA3DAA">
        <w:rPr>
          <w:rFonts w:ascii="Times New Roman" w:eastAsia="方正仿宋_GBK" w:hAnsi="Times New Roman" w:cs="Times New Roman"/>
          <w:sz w:val="32"/>
          <w:szCs w:val="32"/>
        </w:rPr>
        <w:t>建设单位拿地后，为服务项目建设与使用而搭建的不影响近期建设规划或者控制性详细规划的实施以及交通、市容、安全的施工用房、售楼处、堆料仓库等辅助性临时建、构筑物。</w:t>
      </w:r>
    </w:p>
    <w:p w:rsidR="00C07B44" w:rsidRPr="00CA3DAA" w:rsidRDefault="00C07B44" w:rsidP="00C07B44">
      <w:pPr>
        <w:pStyle w:val="Default"/>
        <w:spacing w:line="600" w:lineRule="exact"/>
        <w:ind w:leftChars="-135" w:left="-405" w:rightChars="-230" w:right="-690" w:firstLineChars="200" w:firstLine="640"/>
        <w:outlineLvl w:val="0"/>
        <w:rPr>
          <w:rFonts w:ascii="方正黑体_GBK" w:eastAsia="方正黑体_GBK" w:hAnsi="Times New Roman" w:cs="Times New Roman"/>
          <w:sz w:val="32"/>
          <w:szCs w:val="32"/>
        </w:rPr>
      </w:pPr>
      <w:r w:rsidRPr="00CA3DAA">
        <w:rPr>
          <w:rFonts w:ascii="方正黑体_GBK" w:eastAsia="方正黑体_GBK" w:hAnsi="Times New Roman" w:cs="Times New Roman"/>
          <w:sz w:val="32"/>
          <w:szCs w:val="32"/>
        </w:rPr>
        <w:t>二、需要提交的材料</w:t>
      </w:r>
    </w:p>
    <w:p w:rsidR="00C07B44" w:rsidRPr="00CA3DAA" w:rsidRDefault="00C07B44" w:rsidP="00C07B44">
      <w:pPr>
        <w:pStyle w:val="Default"/>
        <w:spacing w:line="600" w:lineRule="exact"/>
        <w:ind w:leftChars="-135" w:left="-405" w:rightChars="-230" w:right="-690" w:firstLineChars="200" w:firstLine="640"/>
        <w:rPr>
          <w:rFonts w:ascii="Times New Roman" w:eastAsia="方正仿宋_GBK" w:hAnsi="Times New Roman" w:cs="Times New Roman"/>
          <w:sz w:val="32"/>
          <w:szCs w:val="32"/>
        </w:rPr>
      </w:pPr>
      <w:r w:rsidRPr="00CA3DAA">
        <w:rPr>
          <w:rFonts w:ascii="Times New Roman" w:eastAsia="方正仿宋_GBK" w:hAnsi="Times New Roman" w:cs="Times New Roman"/>
          <w:sz w:val="32"/>
          <w:szCs w:val="32"/>
        </w:rPr>
        <w:t>我局将对临时建筑的申报材料与主体项目申报材料相关联，申报许可时仅需提交以下材料：</w:t>
      </w:r>
    </w:p>
    <w:p w:rsidR="00C07B44" w:rsidRPr="00CA3DAA" w:rsidRDefault="00C07B44" w:rsidP="00C07B44">
      <w:pPr>
        <w:pStyle w:val="Default"/>
        <w:spacing w:line="600" w:lineRule="exact"/>
        <w:ind w:leftChars="-135" w:left="-405" w:rightChars="-230" w:right="-690" w:firstLineChars="200" w:firstLine="640"/>
        <w:outlineLvl w:val="0"/>
        <w:rPr>
          <w:rFonts w:ascii="Times New Roman" w:eastAsia="方正仿宋_GBK" w:hAnsi="Times New Roman" w:cs="Times New Roman"/>
          <w:sz w:val="32"/>
          <w:szCs w:val="32"/>
        </w:rPr>
      </w:pPr>
      <w:r w:rsidRPr="00CA3DAA">
        <w:rPr>
          <w:rFonts w:ascii="Times New Roman" w:eastAsia="方正仿宋_GBK" w:hAnsi="Times New Roman" w:cs="Times New Roman"/>
          <w:sz w:val="32"/>
          <w:szCs w:val="32"/>
        </w:rPr>
        <w:t>1</w:t>
      </w:r>
      <w:r w:rsidRPr="00CA3DAA">
        <w:rPr>
          <w:rFonts w:eastAsia="方正仿宋_GBK" w:hint="eastAsia"/>
          <w:sz w:val="32"/>
          <w:szCs w:val="32"/>
        </w:rPr>
        <w:t>．</w:t>
      </w:r>
      <w:r w:rsidRPr="00CA3DAA">
        <w:rPr>
          <w:rFonts w:ascii="Times New Roman" w:eastAsia="方正仿宋_GBK" w:hAnsi="Times New Roman" w:cs="Times New Roman"/>
          <w:sz w:val="32"/>
          <w:szCs w:val="32"/>
        </w:rPr>
        <w:t>建设项目规划审批事项申请表；</w:t>
      </w:r>
    </w:p>
    <w:p w:rsidR="00C07B44" w:rsidRPr="00CA3DAA" w:rsidRDefault="00C07B44" w:rsidP="00C07B44">
      <w:pPr>
        <w:pStyle w:val="Default"/>
        <w:spacing w:line="600" w:lineRule="exact"/>
        <w:ind w:leftChars="-135" w:left="-405" w:rightChars="-230" w:right="-690" w:firstLineChars="200" w:firstLine="640"/>
        <w:rPr>
          <w:rFonts w:ascii="Times New Roman" w:eastAsia="方正仿宋_GBK" w:hAnsi="Times New Roman" w:cs="Times New Roman"/>
          <w:sz w:val="32"/>
          <w:szCs w:val="32"/>
        </w:rPr>
      </w:pPr>
      <w:r w:rsidRPr="00CA3DAA">
        <w:rPr>
          <w:rFonts w:ascii="Times New Roman" w:eastAsia="方正仿宋_GBK" w:hAnsi="Times New Roman" w:cs="Times New Roman"/>
          <w:sz w:val="32"/>
          <w:szCs w:val="32"/>
        </w:rPr>
        <w:t>2</w:t>
      </w:r>
      <w:r w:rsidRPr="00CA3DAA">
        <w:rPr>
          <w:rFonts w:eastAsia="方正仿宋_GBK" w:hint="eastAsia"/>
          <w:sz w:val="32"/>
          <w:szCs w:val="32"/>
        </w:rPr>
        <w:t>．</w:t>
      </w:r>
      <w:r w:rsidRPr="00CA3DAA">
        <w:rPr>
          <w:rFonts w:ascii="Times New Roman" w:eastAsia="方正仿宋_GBK" w:hAnsi="Times New Roman" w:cs="Times New Roman"/>
          <w:sz w:val="32"/>
          <w:szCs w:val="32"/>
        </w:rPr>
        <w:t>出让合同和缴款凭证；</w:t>
      </w:r>
    </w:p>
    <w:p w:rsidR="00C07B44" w:rsidRPr="00CA3DAA" w:rsidRDefault="00C07B44" w:rsidP="00C07B44">
      <w:pPr>
        <w:pStyle w:val="Default"/>
        <w:spacing w:line="600" w:lineRule="exact"/>
        <w:ind w:leftChars="-135" w:left="-405" w:rightChars="-230" w:right="-690" w:firstLineChars="200" w:firstLine="640"/>
        <w:rPr>
          <w:rFonts w:ascii="Times New Roman" w:eastAsia="方正仿宋_GBK" w:hAnsi="Times New Roman" w:cs="Times New Roman"/>
          <w:sz w:val="32"/>
          <w:szCs w:val="32"/>
        </w:rPr>
      </w:pPr>
      <w:r w:rsidRPr="00CA3DAA">
        <w:rPr>
          <w:rFonts w:ascii="Times New Roman" w:eastAsia="方正仿宋_GBK" w:hAnsi="Times New Roman" w:cs="Times New Roman"/>
          <w:sz w:val="32"/>
          <w:szCs w:val="32"/>
        </w:rPr>
        <w:t>3</w:t>
      </w:r>
      <w:r w:rsidRPr="00CA3DAA">
        <w:rPr>
          <w:rFonts w:eastAsia="方正仿宋_GBK" w:hint="eastAsia"/>
          <w:sz w:val="32"/>
          <w:szCs w:val="32"/>
        </w:rPr>
        <w:t>．</w:t>
      </w:r>
      <w:r w:rsidRPr="00CA3DAA">
        <w:rPr>
          <w:rFonts w:ascii="Times New Roman" w:eastAsia="方正仿宋_GBK" w:hAnsi="Times New Roman" w:cs="Times New Roman"/>
          <w:sz w:val="32"/>
          <w:szCs w:val="32"/>
        </w:rPr>
        <w:t>方案设计图纸</w:t>
      </w:r>
      <w:r w:rsidRPr="00CA3DAA">
        <w:rPr>
          <w:rFonts w:ascii="Times New Roman" w:eastAsia="方正仿宋_GBK" w:hAnsi="Times New Roman" w:cs="Times New Roman"/>
          <w:sz w:val="32"/>
          <w:szCs w:val="32"/>
        </w:rPr>
        <w:t>(</w:t>
      </w:r>
      <w:r w:rsidRPr="00CA3DAA">
        <w:rPr>
          <w:rFonts w:ascii="Times New Roman" w:eastAsia="方正仿宋_GBK" w:hAnsi="Times New Roman" w:cs="Times New Roman"/>
          <w:sz w:val="32"/>
          <w:szCs w:val="32"/>
        </w:rPr>
        <w:t>建筑平面定位图、建设工程相应的施工设计平、立、剖、基础图</w:t>
      </w:r>
      <w:r w:rsidRPr="00CA3DAA">
        <w:rPr>
          <w:rFonts w:ascii="Times New Roman" w:eastAsia="方正仿宋_GBK" w:hAnsi="Times New Roman" w:cs="Times New Roman"/>
          <w:sz w:val="32"/>
          <w:szCs w:val="32"/>
        </w:rPr>
        <w:t>)</w:t>
      </w:r>
      <w:r w:rsidRPr="00CA3DAA">
        <w:rPr>
          <w:rFonts w:ascii="Times New Roman" w:eastAsia="方正仿宋_GBK" w:hAnsi="Times New Roman" w:cs="Times New Roman"/>
          <w:sz w:val="32"/>
          <w:szCs w:val="32"/>
        </w:rPr>
        <w:t>（非数字化申报格式）；</w:t>
      </w:r>
    </w:p>
    <w:p w:rsidR="00C07B44" w:rsidRPr="00CA3DAA" w:rsidRDefault="00C07B44" w:rsidP="00C07B44">
      <w:pPr>
        <w:adjustRightInd w:val="0"/>
        <w:snapToGrid w:val="0"/>
        <w:spacing w:line="600" w:lineRule="exact"/>
        <w:rPr>
          <w:rFonts w:eastAsia="方正仿宋_GBK"/>
          <w:color w:val="000000"/>
          <w:kern w:val="0"/>
          <w:sz w:val="32"/>
          <w:szCs w:val="32"/>
        </w:rPr>
      </w:pPr>
      <w:r w:rsidRPr="00CA3DAA">
        <w:rPr>
          <w:rFonts w:eastAsia="方正仿宋_GBK" w:hint="eastAsia"/>
          <w:color w:val="000000"/>
          <w:kern w:val="0"/>
          <w:sz w:val="32"/>
          <w:szCs w:val="32"/>
        </w:rPr>
        <w:t xml:space="preserve">  </w:t>
      </w:r>
      <w:r w:rsidRPr="00CA3DAA">
        <w:rPr>
          <w:rFonts w:eastAsia="方正仿宋_GBK"/>
          <w:color w:val="000000"/>
          <w:kern w:val="0"/>
          <w:sz w:val="32"/>
          <w:szCs w:val="32"/>
        </w:rPr>
        <w:t>4</w:t>
      </w:r>
      <w:r w:rsidRPr="00CA3DAA">
        <w:rPr>
          <w:rFonts w:eastAsia="方正仿宋_GBK" w:hint="eastAsia"/>
          <w:color w:val="000000"/>
          <w:kern w:val="0"/>
          <w:sz w:val="32"/>
          <w:szCs w:val="32"/>
        </w:rPr>
        <w:t>．</w:t>
      </w:r>
      <w:r w:rsidRPr="00CA3DAA">
        <w:rPr>
          <w:rFonts w:eastAsia="方正仿宋_GBK"/>
          <w:color w:val="000000"/>
          <w:kern w:val="0"/>
          <w:sz w:val="32"/>
          <w:szCs w:val="32"/>
        </w:rPr>
        <w:t>授权委托书（首次申报）。</w:t>
      </w:r>
    </w:p>
    <w:p w:rsidR="00C07B44" w:rsidRPr="00CA3DAA" w:rsidRDefault="00C07B44" w:rsidP="00C07B44">
      <w:pPr>
        <w:pStyle w:val="Default"/>
        <w:spacing w:line="600" w:lineRule="exact"/>
        <w:ind w:leftChars="-135" w:left="-405" w:rightChars="-230" w:right="-690" w:firstLineChars="200" w:firstLine="640"/>
        <w:outlineLvl w:val="0"/>
        <w:rPr>
          <w:rFonts w:ascii="方正黑体_GBK" w:eastAsia="方正黑体_GBK" w:hAnsi="Times New Roman" w:cs="Times New Roman"/>
          <w:sz w:val="32"/>
          <w:szCs w:val="32"/>
        </w:rPr>
      </w:pPr>
      <w:r w:rsidRPr="00CA3DAA">
        <w:rPr>
          <w:rFonts w:ascii="方正黑体_GBK" w:eastAsia="方正黑体_GBK" w:hAnsi="Times New Roman" w:cs="Times New Roman"/>
          <w:sz w:val="32"/>
          <w:szCs w:val="32"/>
        </w:rPr>
        <w:t>三、承诺内容</w:t>
      </w:r>
    </w:p>
    <w:p w:rsidR="00C07B44" w:rsidRPr="00CA3DAA" w:rsidRDefault="00C07B44" w:rsidP="00C07B44">
      <w:pPr>
        <w:numPr>
          <w:ilvl w:val="0"/>
          <w:numId w:val="1"/>
        </w:numPr>
        <w:autoSpaceDE w:val="0"/>
        <w:autoSpaceDN w:val="0"/>
        <w:adjustRightInd w:val="0"/>
        <w:spacing w:line="600" w:lineRule="exact"/>
        <w:ind w:leftChars="-135" w:left="-405" w:rightChars="-230" w:right="-690"/>
        <w:jc w:val="left"/>
        <w:rPr>
          <w:rFonts w:eastAsia="方正仿宋_GBK"/>
          <w:color w:val="000000"/>
          <w:kern w:val="0"/>
          <w:sz w:val="32"/>
          <w:szCs w:val="32"/>
        </w:rPr>
      </w:pPr>
      <w:r w:rsidRPr="00CA3DAA">
        <w:rPr>
          <w:rFonts w:eastAsia="方正仿宋_GBK" w:hint="eastAsia"/>
          <w:color w:val="000000"/>
          <w:kern w:val="0"/>
          <w:sz w:val="32"/>
          <w:szCs w:val="32"/>
        </w:rPr>
        <w:t xml:space="preserve">  </w:t>
      </w:r>
      <w:r w:rsidRPr="00CA3DAA">
        <w:rPr>
          <w:rFonts w:eastAsia="方正仿宋_GBK"/>
          <w:color w:val="000000"/>
          <w:kern w:val="0"/>
          <w:sz w:val="32"/>
          <w:szCs w:val="32"/>
        </w:rPr>
        <w:t>1</w:t>
      </w:r>
      <w:r w:rsidRPr="00CA3DAA">
        <w:rPr>
          <w:rFonts w:eastAsia="方正仿宋_GBK" w:hint="eastAsia"/>
          <w:sz w:val="32"/>
          <w:szCs w:val="32"/>
        </w:rPr>
        <w:t>．</w:t>
      </w:r>
      <w:r w:rsidRPr="00CA3DAA">
        <w:rPr>
          <w:rFonts w:eastAsia="方正仿宋_GBK"/>
          <w:color w:val="000000"/>
          <w:kern w:val="0"/>
          <w:sz w:val="32"/>
          <w:szCs w:val="32"/>
        </w:rPr>
        <w:t>临时建筑符合《南京市城乡规划条例》《南京市规划核实管</w:t>
      </w:r>
      <w:r w:rsidRPr="00CA3DAA">
        <w:rPr>
          <w:rFonts w:eastAsia="方正仿宋_GBK"/>
          <w:color w:val="000000"/>
          <w:kern w:val="0"/>
          <w:sz w:val="32"/>
          <w:szCs w:val="32"/>
        </w:rPr>
        <w:lastRenderedPageBreak/>
        <w:t>理规定》等相关法律法规要求；</w:t>
      </w:r>
    </w:p>
    <w:p w:rsidR="00C07B44" w:rsidRPr="00CA3DAA" w:rsidRDefault="00C07B44" w:rsidP="00C07B44">
      <w:pPr>
        <w:numPr>
          <w:ilvl w:val="0"/>
          <w:numId w:val="1"/>
        </w:numPr>
        <w:autoSpaceDE w:val="0"/>
        <w:autoSpaceDN w:val="0"/>
        <w:adjustRightInd w:val="0"/>
        <w:spacing w:line="600" w:lineRule="exact"/>
        <w:ind w:leftChars="-135" w:left="-405" w:rightChars="-230" w:right="-690"/>
        <w:jc w:val="left"/>
        <w:rPr>
          <w:rFonts w:eastAsia="方正仿宋_GBK"/>
          <w:color w:val="000000"/>
          <w:kern w:val="0"/>
          <w:sz w:val="32"/>
          <w:szCs w:val="32"/>
        </w:rPr>
      </w:pPr>
      <w:r w:rsidRPr="00CA3DAA">
        <w:rPr>
          <w:rFonts w:eastAsia="方正仿宋_GBK" w:hint="eastAsia"/>
          <w:color w:val="000000"/>
          <w:kern w:val="0"/>
          <w:sz w:val="32"/>
          <w:szCs w:val="32"/>
        </w:rPr>
        <w:t xml:space="preserve">  </w:t>
      </w:r>
      <w:r w:rsidRPr="00CA3DAA">
        <w:rPr>
          <w:rFonts w:eastAsia="方正仿宋_GBK"/>
          <w:color w:val="000000"/>
          <w:kern w:val="0"/>
          <w:sz w:val="32"/>
          <w:szCs w:val="32"/>
        </w:rPr>
        <w:t>2</w:t>
      </w:r>
      <w:r w:rsidRPr="00CA3DAA">
        <w:rPr>
          <w:rFonts w:eastAsia="方正仿宋_GBK" w:hint="eastAsia"/>
          <w:sz w:val="32"/>
          <w:szCs w:val="32"/>
        </w:rPr>
        <w:t>．</w:t>
      </w:r>
      <w:r w:rsidRPr="00CA3DAA">
        <w:rPr>
          <w:rFonts w:eastAsia="方正仿宋_GBK"/>
          <w:color w:val="000000"/>
          <w:kern w:val="0"/>
          <w:sz w:val="32"/>
          <w:szCs w:val="32"/>
        </w:rPr>
        <w:t>临时建筑</w:t>
      </w:r>
      <w:r w:rsidRPr="00CA3DAA">
        <w:rPr>
          <w:rFonts w:eastAsia="方正仿宋_GBK"/>
          <w:sz w:val="32"/>
          <w:szCs w:val="32"/>
        </w:rPr>
        <w:t>不影响近期建设规划或者控制性详细规划的实施，不造成日照、交通、市容、安全等问题；</w:t>
      </w:r>
    </w:p>
    <w:p w:rsidR="00C07B44" w:rsidRPr="00CA3DAA" w:rsidRDefault="00C07B44" w:rsidP="00C07B44">
      <w:pPr>
        <w:numPr>
          <w:ilvl w:val="0"/>
          <w:numId w:val="1"/>
        </w:numPr>
        <w:autoSpaceDE w:val="0"/>
        <w:autoSpaceDN w:val="0"/>
        <w:adjustRightInd w:val="0"/>
        <w:spacing w:line="600" w:lineRule="exact"/>
        <w:ind w:leftChars="-135" w:left="-405" w:rightChars="-230" w:right="-690"/>
        <w:jc w:val="left"/>
        <w:rPr>
          <w:rFonts w:eastAsia="方正仿宋_GBK"/>
          <w:color w:val="000000"/>
          <w:kern w:val="0"/>
          <w:sz w:val="32"/>
          <w:szCs w:val="32"/>
        </w:rPr>
      </w:pPr>
      <w:r w:rsidRPr="00CA3DAA">
        <w:rPr>
          <w:rFonts w:eastAsia="方正仿宋_GBK"/>
          <w:color w:val="000000"/>
          <w:kern w:val="0"/>
          <w:sz w:val="32"/>
          <w:szCs w:val="32"/>
        </w:rPr>
        <w:t xml:space="preserve">  3</w:t>
      </w:r>
      <w:r w:rsidRPr="00CA3DAA">
        <w:rPr>
          <w:rFonts w:eastAsia="方正仿宋_GBK" w:hint="eastAsia"/>
          <w:sz w:val="32"/>
          <w:szCs w:val="32"/>
        </w:rPr>
        <w:t>．</w:t>
      </w:r>
      <w:r w:rsidRPr="00CA3DAA">
        <w:rPr>
          <w:rFonts w:eastAsia="方正仿宋_GBK"/>
          <w:color w:val="000000"/>
          <w:kern w:val="0"/>
          <w:sz w:val="32"/>
          <w:szCs w:val="32"/>
        </w:rPr>
        <w:t>临时建筑将来若需保留，主体项目和临时建筑建筑面积等满足规划条件的各项要求；</w:t>
      </w:r>
    </w:p>
    <w:p w:rsidR="00C07B44" w:rsidRPr="00CA3DAA" w:rsidRDefault="00C07B44" w:rsidP="00C07B44">
      <w:pPr>
        <w:pStyle w:val="Default"/>
        <w:spacing w:line="600" w:lineRule="exact"/>
        <w:ind w:leftChars="-135" w:left="-405" w:rightChars="-230" w:right="-690" w:firstLineChars="200" w:firstLine="640"/>
        <w:rPr>
          <w:rFonts w:ascii="Times New Roman" w:eastAsia="方正仿宋_GBK" w:hAnsi="Times New Roman" w:cs="Times New Roman"/>
          <w:sz w:val="32"/>
          <w:szCs w:val="32"/>
        </w:rPr>
      </w:pPr>
      <w:r w:rsidRPr="00CA3DAA">
        <w:rPr>
          <w:rFonts w:ascii="Times New Roman" w:eastAsia="方正仿宋_GBK" w:hAnsi="Times New Roman" w:cs="Times New Roman"/>
          <w:sz w:val="32"/>
          <w:szCs w:val="32"/>
        </w:rPr>
        <w:t>4</w:t>
      </w:r>
      <w:r w:rsidRPr="00CA3DAA">
        <w:rPr>
          <w:rFonts w:eastAsia="方正仿宋_GBK" w:hint="eastAsia"/>
          <w:sz w:val="32"/>
          <w:szCs w:val="32"/>
        </w:rPr>
        <w:t>．</w:t>
      </w:r>
      <w:r w:rsidRPr="00CA3DAA">
        <w:rPr>
          <w:rFonts w:ascii="Times New Roman" w:eastAsia="方正仿宋_GBK" w:hAnsi="Times New Roman" w:cs="Times New Roman"/>
          <w:sz w:val="32"/>
          <w:szCs w:val="32"/>
        </w:rPr>
        <w:t>临时建筑将来若不再有使用需求，主体项目（分期建设最后一期工程）规划核实前自行拆除；</w:t>
      </w:r>
    </w:p>
    <w:p w:rsidR="00C07B44" w:rsidRPr="00CA3DAA" w:rsidRDefault="00C07B44" w:rsidP="00C07B44">
      <w:pPr>
        <w:numPr>
          <w:ilvl w:val="0"/>
          <w:numId w:val="1"/>
        </w:numPr>
        <w:autoSpaceDE w:val="0"/>
        <w:autoSpaceDN w:val="0"/>
        <w:adjustRightInd w:val="0"/>
        <w:spacing w:line="600" w:lineRule="exact"/>
        <w:ind w:leftChars="-135" w:left="-405" w:rightChars="-230" w:right="-690"/>
        <w:jc w:val="left"/>
        <w:rPr>
          <w:rFonts w:eastAsia="方正仿宋_GBK"/>
          <w:color w:val="000000"/>
          <w:kern w:val="0"/>
          <w:sz w:val="32"/>
          <w:szCs w:val="32"/>
        </w:rPr>
      </w:pPr>
      <w:r w:rsidRPr="00CA3DAA">
        <w:rPr>
          <w:rFonts w:eastAsia="方正仿宋_GBK"/>
          <w:color w:val="000000"/>
          <w:kern w:val="0"/>
          <w:sz w:val="32"/>
          <w:szCs w:val="32"/>
        </w:rPr>
        <w:t xml:space="preserve">  5</w:t>
      </w:r>
      <w:r w:rsidRPr="00CA3DAA">
        <w:rPr>
          <w:rFonts w:eastAsia="方正仿宋_GBK" w:hint="eastAsia"/>
          <w:sz w:val="32"/>
          <w:szCs w:val="32"/>
        </w:rPr>
        <w:t>．</w:t>
      </w:r>
      <w:r w:rsidRPr="00CA3DAA">
        <w:rPr>
          <w:rFonts w:eastAsia="方正仿宋_GBK"/>
          <w:sz w:val="32"/>
          <w:szCs w:val="32"/>
        </w:rPr>
        <w:t>临时建设存续期间，不转让，不改变用途。</w:t>
      </w:r>
    </w:p>
    <w:p w:rsidR="00C07B44" w:rsidRPr="00CA3DAA" w:rsidRDefault="00C07B44" w:rsidP="00C07B44">
      <w:pPr>
        <w:pStyle w:val="Default"/>
        <w:spacing w:line="600" w:lineRule="exact"/>
        <w:ind w:leftChars="-135" w:left="-405" w:rightChars="-230" w:right="-690" w:firstLineChars="200" w:firstLine="640"/>
        <w:outlineLvl w:val="0"/>
        <w:rPr>
          <w:rFonts w:ascii="方正黑体_GBK" w:eastAsia="方正黑体_GBK" w:hAnsi="Times New Roman" w:cs="Times New Roman"/>
          <w:sz w:val="32"/>
          <w:szCs w:val="32"/>
        </w:rPr>
      </w:pPr>
      <w:r w:rsidRPr="00CA3DAA">
        <w:rPr>
          <w:rFonts w:ascii="方正黑体_GBK" w:eastAsia="方正黑体_GBK" w:hAnsi="Times New Roman" w:cs="Times New Roman"/>
          <w:sz w:val="32"/>
          <w:szCs w:val="32"/>
        </w:rPr>
        <w:t>四、</w:t>
      </w:r>
      <w:proofErr w:type="gramStart"/>
      <w:r w:rsidRPr="00CA3DAA">
        <w:rPr>
          <w:rFonts w:ascii="方正黑体_GBK" w:eastAsia="方正黑体_GBK" w:hAnsi="Times New Roman" w:cs="Times New Roman"/>
          <w:sz w:val="32"/>
          <w:szCs w:val="32"/>
        </w:rPr>
        <w:t>作出</w:t>
      </w:r>
      <w:proofErr w:type="gramEnd"/>
      <w:r w:rsidRPr="00CA3DAA">
        <w:rPr>
          <w:rFonts w:ascii="方正黑体_GBK" w:eastAsia="方正黑体_GBK" w:hAnsi="Times New Roman" w:cs="Times New Roman"/>
          <w:sz w:val="32"/>
          <w:szCs w:val="32"/>
        </w:rPr>
        <w:t>不真实承诺或违背承诺应当承担的法律责任</w:t>
      </w:r>
    </w:p>
    <w:p w:rsidR="00C07B44" w:rsidRPr="00CA3DAA" w:rsidRDefault="00C07B44" w:rsidP="00C07B44">
      <w:pPr>
        <w:autoSpaceDE w:val="0"/>
        <w:autoSpaceDN w:val="0"/>
        <w:adjustRightInd w:val="0"/>
        <w:spacing w:line="600" w:lineRule="exact"/>
        <w:ind w:leftChars="-135" w:left="-405" w:rightChars="-230" w:right="-690" w:firstLineChars="200" w:firstLine="640"/>
        <w:jc w:val="left"/>
        <w:rPr>
          <w:rFonts w:eastAsia="方正仿宋_GBK"/>
          <w:color w:val="000000"/>
          <w:kern w:val="0"/>
          <w:sz w:val="32"/>
          <w:szCs w:val="32"/>
        </w:rPr>
      </w:pPr>
      <w:r w:rsidRPr="00CA3DAA">
        <w:rPr>
          <w:rFonts w:eastAsia="方正仿宋_GBK"/>
          <w:color w:val="000000"/>
          <w:kern w:val="0"/>
          <w:sz w:val="32"/>
          <w:szCs w:val="32"/>
        </w:rPr>
        <w:t>1</w:t>
      </w:r>
      <w:r w:rsidRPr="00CA3DAA">
        <w:rPr>
          <w:rFonts w:eastAsia="方正仿宋_GBK" w:hint="eastAsia"/>
          <w:sz w:val="32"/>
          <w:szCs w:val="32"/>
        </w:rPr>
        <w:t>．</w:t>
      </w:r>
      <w:r w:rsidRPr="00CA3DAA">
        <w:rPr>
          <w:rFonts w:eastAsia="方正仿宋_GBK"/>
          <w:color w:val="000000"/>
          <w:kern w:val="0"/>
          <w:sz w:val="32"/>
          <w:szCs w:val="32"/>
        </w:rPr>
        <w:t>依法撤销行政许可决定可能造成的直接或者间接的经济损失；</w:t>
      </w:r>
    </w:p>
    <w:p w:rsidR="00C07B44" w:rsidRPr="00CA3DAA" w:rsidRDefault="00C07B44" w:rsidP="00C07B44">
      <w:pPr>
        <w:autoSpaceDE w:val="0"/>
        <w:autoSpaceDN w:val="0"/>
        <w:adjustRightInd w:val="0"/>
        <w:spacing w:line="600" w:lineRule="exact"/>
        <w:ind w:leftChars="-135" w:left="-405" w:rightChars="-230" w:right="-690" w:firstLineChars="200" w:firstLine="640"/>
        <w:jc w:val="left"/>
        <w:rPr>
          <w:rFonts w:eastAsia="方正仿宋_GBK"/>
          <w:color w:val="000000"/>
          <w:kern w:val="0"/>
          <w:sz w:val="32"/>
          <w:szCs w:val="32"/>
        </w:rPr>
      </w:pPr>
      <w:r w:rsidRPr="00CA3DAA">
        <w:rPr>
          <w:rFonts w:eastAsia="方正仿宋_GBK"/>
          <w:color w:val="000000"/>
          <w:kern w:val="0"/>
          <w:sz w:val="32"/>
          <w:szCs w:val="32"/>
        </w:rPr>
        <w:t>2</w:t>
      </w:r>
      <w:r w:rsidRPr="00CA3DAA">
        <w:rPr>
          <w:rFonts w:eastAsia="方正仿宋_GBK" w:hint="eastAsia"/>
          <w:sz w:val="32"/>
          <w:szCs w:val="32"/>
        </w:rPr>
        <w:t>．</w:t>
      </w:r>
      <w:r w:rsidRPr="00CA3DAA">
        <w:rPr>
          <w:rFonts w:eastAsia="方正仿宋_GBK"/>
          <w:color w:val="000000"/>
          <w:kern w:val="0"/>
          <w:sz w:val="32"/>
          <w:szCs w:val="32"/>
        </w:rPr>
        <w:t>依法撤销行政许可决定造成的刑事和民事责任</w:t>
      </w:r>
      <w:r>
        <w:rPr>
          <w:rFonts w:eastAsia="方正仿宋_GBK" w:hint="eastAsia"/>
          <w:color w:val="000000"/>
          <w:kern w:val="0"/>
          <w:sz w:val="32"/>
          <w:szCs w:val="32"/>
        </w:rPr>
        <w:t>；</w:t>
      </w:r>
    </w:p>
    <w:p w:rsidR="00C07B44" w:rsidRPr="00CA3DAA" w:rsidRDefault="00C07B44" w:rsidP="00C07B44">
      <w:pPr>
        <w:pStyle w:val="Default"/>
        <w:spacing w:line="600" w:lineRule="exact"/>
        <w:ind w:leftChars="-135" w:left="-405" w:rightChars="-230" w:right="-690" w:firstLineChars="200" w:firstLine="640"/>
        <w:rPr>
          <w:rFonts w:ascii="Times New Roman" w:eastAsia="方正仿宋_GBK" w:hAnsi="Times New Roman" w:cs="Times New Roman"/>
          <w:sz w:val="32"/>
          <w:szCs w:val="32"/>
        </w:rPr>
      </w:pPr>
      <w:r w:rsidRPr="00CA3DAA">
        <w:rPr>
          <w:rFonts w:ascii="Times New Roman" w:eastAsia="方正仿宋_GBK" w:hAnsi="Times New Roman" w:cs="Times New Roman"/>
          <w:sz w:val="32"/>
          <w:szCs w:val="32"/>
        </w:rPr>
        <w:t>3</w:t>
      </w:r>
      <w:r w:rsidRPr="00CA3DAA">
        <w:rPr>
          <w:rFonts w:eastAsia="方正仿宋_GBK" w:hint="eastAsia"/>
          <w:sz w:val="32"/>
          <w:szCs w:val="32"/>
        </w:rPr>
        <w:t>．</w:t>
      </w:r>
      <w:r w:rsidRPr="00CA3DAA">
        <w:rPr>
          <w:rFonts w:ascii="Times New Roman" w:eastAsia="方正仿宋_GBK" w:hAnsi="Times New Roman" w:cs="Times New Roman"/>
          <w:sz w:val="32"/>
          <w:szCs w:val="32"/>
        </w:rPr>
        <w:t>被记入不良记录征信惩戒。</w:t>
      </w:r>
    </w:p>
    <w:p w:rsidR="00C07B44" w:rsidRPr="00CA3DAA" w:rsidRDefault="00C07B44" w:rsidP="00C07B44">
      <w:pPr>
        <w:pStyle w:val="Default"/>
        <w:spacing w:line="600" w:lineRule="exact"/>
        <w:ind w:leftChars="-135" w:left="-405" w:rightChars="-230" w:right="-690" w:firstLineChars="200" w:firstLine="640"/>
        <w:rPr>
          <w:rFonts w:ascii="Times New Roman" w:eastAsia="方正仿宋_GBK" w:hAnsi="Times New Roman" w:cs="Times New Roman"/>
          <w:sz w:val="32"/>
          <w:szCs w:val="32"/>
        </w:rPr>
      </w:pPr>
    </w:p>
    <w:p w:rsidR="00C07B44" w:rsidRPr="00CA3DAA" w:rsidRDefault="00C07B44" w:rsidP="00C07B44">
      <w:pPr>
        <w:pStyle w:val="Default"/>
        <w:spacing w:line="600" w:lineRule="exact"/>
        <w:ind w:firstLineChars="200" w:firstLine="640"/>
        <w:rPr>
          <w:rFonts w:ascii="Times New Roman" w:eastAsia="方正仿宋_GBK" w:hAnsi="Times New Roman" w:cs="Times New Roman"/>
          <w:sz w:val="32"/>
          <w:szCs w:val="32"/>
        </w:rPr>
      </w:pPr>
      <w:r w:rsidRPr="00CA3DAA">
        <w:rPr>
          <w:rFonts w:ascii="Times New Roman" w:eastAsia="方正仿宋_GBK" w:hAnsi="Times New Roman" w:cs="Times New Roman"/>
          <w:sz w:val="32"/>
          <w:szCs w:val="32"/>
        </w:rPr>
        <w:t>以下部分为承诺书内容，申请人应使用钢笔或签字笔照样抄写，要求内容一致、字迹清晰可</w:t>
      </w:r>
      <w:r>
        <w:rPr>
          <w:rFonts w:ascii="Times New Roman" w:eastAsia="方正仿宋_GBK" w:hAnsi="Times New Roman" w:cs="Times New Roman" w:hint="eastAsia"/>
          <w:sz w:val="32"/>
          <w:szCs w:val="32"/>
        </w:rPr>
        <w:t>辨</w:t>
      </w:r>
      <w:r w:rsidRPr="00CA3DAA">
        <w:rPr>
          <w:rFonts w:ascii="Times New Roman" w:eastAsia="方正仿宋_GBK" w:hAnsi="Times New Roman" w:cs="Times New Roman"/>
          <w:sz w:val="32"/>
          <w:szCs w:val="32"/>
        </w:rPr>
        <w:t>。</w:t>
      </w:r>
    </w:p>
    <w:p w:rsidR="00C07B44" w:rsidRDefault="00C07B44" w:rsidP="00C07B44">
      <w:pPr>
        <w:widowControl/>
        <w:jc w:val="left"/>
        <w:rPr>
          <w:rFonts w:ascii="华文中宋" w:eastAsia="华文中宋" w:hAnsi="华文中宋" w:cs="宋体"/>
          <w:color w:val="000000"/>
          <w:kern w:val="0"/>
          <w:sz w:val="48"/>
          <w:szCs w:val="48"/>
        </w:rPr>
      </w:pPr>
      <w:r>
        <w:rPr>
          <w:rFonts w:ascii="华文中宋" w:eastAsia="华文中宋" w:hAnsi="华文中宋" w:cs="宋体"/>
          <w:color w:val="000000"/>
          <w:kern w:val="0"/>
          <w:sz w:val="48"/>
          <w:szCs w:val="48"/>
        </w:rPr>
        <w:br w:type="page"/>
      </w:r>
    </w:p>
    <w:p w:rsidR="00C07B44" w:rsidRDefault="00C07B44" w:rsidP="00C07B44">
      <w:pPr>
        <w:autoSpaceDE w:val="0"/>
        <w:autoSpaceDN w:val="0"/>
        <w:adjustRightInd w:val="0"/>
        <w:spacing w:line="360" w:lineRule="auto"/>
        <w:jc w:val="center"/>
        <w:rPr>
          <w:rFonts w:ascii="华文中宋" w:eastAsia="华文中宋" w:hAnsi="华文中宋" w:cs="宋体"/>
          <w:color w:val="000000"/>
          <w:kern w:val="0"/>
          <w:sz w:val="48"/>
          <w:szCs w:val="48"/>
        </w:rPr>
      </w:pPr>
      <w:r>
        <w:rPr>
          <w:rFonts w:ascii="华文中宋" w:eastAsia="华文中宋" w:hAnsi="华文中宋" w:cs="宋体" w:hint="eastAsia"/>
          <w:color w:val="000000"/>
          <w:kern w:val="0"/>
          <w:sz w:val="48"/>
          <w:szCs w:val="48"/>
        </w:rPr>
        <w:lastRenderedPageBreak/>
        <w:t>承诺书</w:t>
      </w:r>
    </w:p>
    <w:p w:rsidR="00C07B44" w:rsidRDefault="00C07B44" w:rsidP="00C07B44">
      <w:pPr>
        <w:autoSpaceDE w:val="0"/>
        <w:autoSpaceDN w:val="0"/>
        <w:adjustRightInd w:val="0"/>
        <w:spacing w:line="560" w:lineRule="exact"/>
        <w:ind w:firstLineChars="200" w:firstLine="640"/>
        <w:jc w:val="left"/>
        <w:rPr>
          <w:rFonts w:ascii="华文楷体" w:eastAsia="华文楷体" w:hAnsi="华文楷体" w:cs="仿宋"/>
          <w:kern w:val="0"/>
          <w:sz w:val="32"/>
          <w:szCs w:val="32"/>
        </w:rPr>
      </w:pPr>
      <w:r>
        <w:rPr>
          <w:rFonts w:ascii="华文楷体" w:eastAsia="华文楷体" w:hAnsi="华文楷体" w:cs="仿宋" w:hint="eastAsia"/>
          <w:kern w:val="0"/>
          <w:sz w:val="32"/>
          <w:szCs w:val="32"/>
        </w:rPr>
        <w:t>本人已详细阅读并完全理解上述告知内容，选择告知承诺程序办理该行政审批事项，</w:t>
      </w:r>
      <w:proofErr w:type="gramStart"/>
      <w:r>
        <w:rPr>
          <w:rFonts w:ascii="华文楷体" w:eastAsia="华文楷体" w:hAnsi="华文楷体" w:cs="仿宋" w:hint="eastAsia"/>
          <w:kern w:val="0"/>
          <w:sz w:val="32"/>
          <w:szCs w:val="32"/>
        </w:rPr>
        <w:t>作出</w:t>
      </w:r>
      <w:proofErr w:type="gramEnd"/>
      <w:r>
        <w:rPr>
          <w:rFonts w:ascii="华文楷体" w:eastAsia="华文楷体" w:hAnsi="华文楷体" w:cs="仿宋" w:hint="eastAsia"/>
          <w:kern w:val="0"/>
          <w:sz w:val="32"/>
          <w:szCs w:val="32"/>
        </w:rPr>
        <w:t>如下承诺：</w:t>
      </w:r>
    </w:p>
    <w:p w:rsidR="00C07B44" w:rsidRDefault="00C07B44" w:rsidP="00C07B44">
      <w:pPr>
        <w:autoSpaceDE w:val="0"/>
        <w:autoSpaceDN w:val="0"/>
        <w:adjustRightInd w:val="0"/>
        <w:spacing w:line="560" w:lineRule="exact"/>
        <w:ind w:rightChars="-94" w:right="-282"/>
        <w:jc w:val="left"/>
        <w:rPr>
          <w:rFonts w:ascii="仿宋" w:eastAsia="仿宋" w:cs="仿宋"/>
          <w:color w:val="000000"/>
          <w:kern w:val="0"/>
          <w:sz w:val="52"/>
          <w:szCs w:val="52"/>
        </w:rPr>
      </w:pPr>
      <w:r>
        <w:rPr>
          <w:rFonts w:ascii="仿宋" w:eastAsia="仿宋" w:cs="仿宋" w:hint="eastAsia"/>
          <w:color w:val="000000"/>
          <w:kern w:val="0"/>
          <w:sz w:val="52"/>
          <w:szCs w:val="52"/>
        </w:rPr>
        <w:t xml:space="preserve">  □□□□□□□□□□□□□□□□□□□□□□□□□□□□□□□□□□□□□□□□□□□□</w:t>
      </w:r>
    </w:p>
    <w:p w:rsidR="00C07B44" w:rsidRDefault="00C07B44" w:rsidP="00C07B44">
      <w:pPr>
        <w:autoSpaceDE w:val="0"/>
        <w:autoSpaceDN w:val="0"/>
        <w:adjustRightInd w:val="0"/>
        <w:spacing w:line="500" w:lineRule="exact"/>
        <w:ind w:firstLineChars="200" w:firstLine="640"/>
        <w:jc w:val="left"/>
        <w:rPr>
          <w:rFonts w:ascii="仿宋" w:eastAsia="仿宋" w:cs="仿宋"/>
          <w:color w:val="000000"/>
          <w:kern w:val="0"/>
          <w:sz w:val="32"/>
          <w:szCs w:val="32"/>
        </w:rPr>
      </w:pPr>
      <w:r>
        <w:rPr>
          <w:rFonts w:ascii="仿宋" w:eastAsia="仿宋" w:cs="仿宋"/>
          <w:color w:val="000000"/>
          <w:kern w:val="0"/>
          <w:sz w:val="32"/>
          <w:szCs w:val="32"/>
        </w:rPr>
        <w:t>1.</w:t>
      </w:r>
      <w:r>
        <w:rPr>
          <w:rFonts w:ascii="仿宋" w:eastAsia="仿宋" w:cs="仿宋" w:hint="eastAsia"/>
          <w:color w:val="000000"/>
          <w:kern w:val="0"/>
          <w:sz w:val="32"/>
          <w:szCs w:val="32"/>
        </w:rPr>
        <w:t>本人（本企业）拟从事的活动已经符合本行政机关上述告知的审批条件和标准；</w:t>
      </w:r>
    </w:p>
    <w:p w:rsidR="00C07B44" w:rsidRDefault="00C07B44" w:rsidP="00C07B44">
      <w:pPr>
        <w:autoSpaceDE w:val="0"/>
        <w:autoSpaceDN w:val="0"/>
        <w:adjustRightInd w:val="0"/>
        <w:spacing w:line="500" w:lineRule="exact"/>
        <w:ind w:firstLineChars="200" w:firstLine="640"/>
        <w:jc w:val="left"/>
        <w:rPr>
          <w:rFonts w:ascii="仿宋" w:eastAsia="仿宋" w:cs="仿宋"/>
          <w:color w:val="000000"/>
          <w:kern w:val="0"/>
          <w:sz w:val="32"/>
          <w:szCs w:val="32"/>
        </w:rPr>
      </w:pPr>
      <w:r>
        <w:rPr>
          <w:rFonts w:ascii="仿宋" w:eastAsia="仿宋" w:cs="仿宋"/>
          <w:color w:val="000000"/>
          <w:kern w:val="0"/>
          <w:sz w:val="32"/>
          <w:szCs w:val="32"/>
        </w:rPr>
        <w:t>2.</w:t>
      </w:r>
      <w:r>
        <w:rPr>
          <w:rFonts w:ascii="仿宋" w:eastAsia="仿宋" w:cs="仿宋" w:hint="eastAsia"/>
          <w:color w:val="000000"/>
          <w:kern w:val="0"/>
          <w:sz w:val="32"/>
          <w:szCs w:val="32"/>
        </w:rPr>
        <w:t>本人（本企业）在所从事的活动中将严格遵守相关法律、法规、规章和技术规范，并接受本行政机关和行业主管部门的监督、管理；</w:t>
      </w:r>
    </w:p>
    <w:p w:rsidR="00C07B44" w:rsidRDefault="00C07B44" w:rsidP="00C07B44">
      <w:pPr>
        <w:autoSpaceDE w:val="0"/>
        <w:autoSpaceDN w:val="0"/>
        <w:adjustRightInd w:val="0"/>
        <w:spacing w:line="500" w:lineRule="exact"/>
        <w:ind w:firstLineChars="200" w:firstLine="640"/>
        <w:jc w:val="left"/>
        <w:rPr>
          <w:rFonts w:ascii="仿宋" w:eastAsia="仿宋" w:cs="仿宋"/>
          <w:color w:val="000000"/>
          <w:kern w:val="0"/>
          <w:sz w:val="32"/>
          <w:szCs w:val="32"/>
        </w:rPr>
      </w:pPr>
      <w:r>
        <w:rPr>
          <w:rFonts w:ascii="仿宋" w:eastAsia="仿宋" w:cs="仿宋"/>
          <w:color w:val="000000"/>
          <w:kern w:val="0"/>
          <w:sz w:val="32"/>
          <w:szCs w:val="32"/>
        </w:rPr>
        <w:t>3.</w:t>
      </w:r>
      <w:r>
        <w:rPr>
          <w:rFonts w:ascii="仿宋" w:eastAsia="仿宋" w:cs="仿宋" w:hint="eastAsia"/>
          <w:color w:val="000000"/>
          <w:kern w:val="0"/>
          <w:sz w:val="32"/>
          <w:szCs w:val="32"/>
        </w:rPr>
        <w:t>本人（本企业）所</w:t>
      </w:r>
      <w:proofErr w:type="gramStart"/>
      <w:r>
        <w:rPr>
          <w:rFonts w:ascii="仿宋" w:eastAsia="仿宋" w:cs="仿宋" w:hint="eastAsia"/>
          <w:color w:val="000000"/>
          <w:kern w:val="0"/>
          <w:sz w:val="32"/>
          <w:szCs w:val="32"/>
        </w:rPr>
        <w:t>作出</w:t>
      </w:r>
      <w:proofErr w:type="gramEnd"/>
      <w:r>
        <w:rPr>
          <w:rFonts w:ascii="仿宋" w:eastAsia="仿宋" w:cs="仿宋" w:hint="eastAsia"/>
          <w:color w:val="000000"/>
          <w:kern w:val="0"/>
          <w:sz w:val="32"/>
          <w:szCs w:val="32"/>
        </w:rPr>
        <w:t>的陈述、所提交的材料和内容真实合法，否则承担相应的法律责任；</w:t>
      </w:r>
    </w:p>
    <w:p w:rsidR="00C07B44" w:rsidRDefault="00C07B44" w:rsidP="00C07B44">
      <w:pPr>
        <w:autoSpaceDE w:val="0"/>
        <w:autoSpaceDN w:val="0"/>
        <w:adjustRightInd w:val="0"/>
        <w:spacing w:line="500" w:lineRule="exact"/>
        <w:ind w:firstLineChars="200" w:firstLine="640"/>
        <w:jc w:val="left"/>
        <w:rPr>
          <w:rFonts w:ascii="仿宋" w:eastAsia="仿宋" w:cs="仿宋"/>
          <w:color w:val="000000"/>
          <w:kern w:val="0"/>
          <w:sz w:val="32"/>
          <w:szCs w:val="32"/>
        </w:rPr>
      </w:pPr>
      <w:r>
        <w:rPr>
          <w:rFonts w:ascii="仿宋" w:eastAsia="仿宋" w:cs="仿宋"/>
          <w:color w:val="000000"/>
          <w:kern w:val="0"/>
          <w:sz w:val="32"/>
          <w:szCs w:val="32"/>
        </w:rPr>
        <w:t>4.</w:t>
      </w:r>
      <w:r>
        <w:rPr>
          <w:rFonts w:ascii="仿宋" w:eastAsia="仿宋" w:cs="仿宋" w:hint="eastAsia"/>
          <w:color w:val="000000"/>
          <w:kern w:val="0"/>
          <w:sz w:val="32"/>
          <w:szCs w:val="32"/>
        </w:rPr>
        <w:t>本人（本企业）能够在规定期限内提交所需材料；</w:t>
      </w:r>
    </w:p>
    <w:p w:rsidR="00C07B44" w:rsidRDefault="00C07B44" w:rsidP="00C07B44">
      <w:pPr>
        <w:autoSpaceDE w:val="0"/>
        <w:autoSpaceDN w:val="0"/>
        <w:adjustRightInd w:val="0"/>
        <w:spacing w:line="500" w:lineRule="exact"/>
        <w:ind w:firstLineChars="200" w:firstLine="640"/>
        <w:jc w:val="left"/>
        <w:rPr>
          <w:rFonts w:ascii="仿宋" w:eastAsia="仿宋" w:cs="仿宋"/>
          <w:color w:val="000000"/>
          <w:kern w:val="0"/>
          <w:sz w:val="32"/>
          <w:szCs w:val="32"/>
        </w:rPr>
      </w:pPr>
      <w:r>
        <w:rPr>
          <w:rFonts w:ascii="仿宋" w:eastAsia="仿宋" w:cs="仿宋"/>
          <w:color w:val="000000"/>
          <w:kern w:val="0"/>
          <w:sz w:val="32"/>
          <w:szCs w:val="32"/>
        </w:rPr>
        <w:t>5.</w:t>
      </w:r>
      <w:r>
        <w:rPr>
          <w:rFonts w:ascii="仿宋" w:eastAsia="仿宋" w:cs="仿宋" w:hint="eastAsia"/>
          <w:color w:val="000000"/>
          <w:kern w:val="0"/>
          <w:sz w:val="32"/>
          <w:szCs w:val="32"/>
        </w:rPr>
        <w:t>如本人（本企业）所作的上述承诺不真实或本人（本企业）所从事的活动违背上述承诺，本人（本企业）承担相应法律责任。</w:t>
      </w:r>
    </w:p>
    <w:p w:rsidR="00C07B44" w:rsidRDefault="00C07B44" w:rsidP="00C07B44">
      <w:pPr>
        <w:autoSpaceDE w:val="0"/>
        <w:autoSpaceDN w:val="0"/>
        <w:adjustRightInd w:val="0"/>
        <w:spacing w:line="500" w:lineRule="exact"/>
        <w:ind w:firstLineChars="200" w:firstLine="640"/>
        <w:jc w:val="left"/>
        <w:rPr>
          <w:rFonts w:ascii="仿宋" w:eastAsia="仿宋" w:cs="仿宋"/>
          <w:color w:val="000000"/>
          <w:kern w:val="0"/>
          <w:sz w:val="32"/>
          <w:szCs w:val="32"/>
        </w:rPr>
      </w:pPr>
    </w:p>
    <w:p w:rsidR="00C07B44" w:rsidRDefault="00C07B44" w:rsidP="00C07B44">
      <w:pPr>
        <w:autoSpaceDE w:val="0"/>
        <w:autoSpaceDN w:val="0"/>
        <w:adjustRightInd w:val="0"/>
        <w:spacing w:line="500" w:lineRule="exact"/>
        <w:ind w:firstLineChars="200" w:firstLine="640"/>
        <w:jc w:val="left"/>
        <w:rPr>
          <w:rFonts w:ascii="仿宋" w:eastAsia="仿宋" w:cs="仿宋"/>
          <w:color w:val="000000"/>
          <w:kern w:val="0"/>
          <w:sz w:val="32"/>
          <w:szCs w:val="32"/>
        </w:rPr>
      </w:pPr>
    </w:p>
    <w:p w:rsidR="00C07B44" w:rsidRDefault="00C07B44" w:rsidP="00C07B44">
      <w:pPr>
        <w:autoSpaceDE w:val="0"/>
        <w:autoSpaceDN w:val="0"/>
        <w:adjustRightInd w:val="0"/>
        <w:spacing w:line="560" w:lineRule="exact"/>
        <w:ind w:firstLineChars="1050" w:firstLine="3360"/>
        <w:jc w:val="left"/>
        <w:rPr>
          <w:rFonts w:ascii="仿宋" w:eastAsia="仿宋" w:cs="仿宋"/>
          <w:color w:val="000000"/>
          <w:kern w:val="0"/>
          <w:sz w:val="32"/>
          <w:szCs w:val="32"/>
        </w:rPr>
      </w:pPr>
      <w:r>
        <w:rPr>
          <w:rFonts w:ascii="仿宋" w:eastAsia="仿宋" w:cs="仿宋" w:hint="eastAsia"/>
          <w:color w:val="000000"/>
          <w:kern w:val="0"/>
          <w:sz w:val="32"/>
          <w:szCs w:val="32"/>
        </w:rPr>
        <w:t>承诺人（签名</w:t>
      </w:r>
      <w:r>
        <w:rPr>
          <w:rFonts w:ascii="仿宋" w:eastAsia="仿宋" w:cs="仿宋"/>
          <w:color w:val="000000"/>
          <w:kern w:val="0"/>
          <w:sz w:val="32"/>
          <w:szCs w:val="32"/>
        </w:rPr>
        <w:t>/</w:t>
      </w:r>
      <w:r>
        <w:rPr>
          <w:rFonts w:ascii="仿宋" w:eastAsia="仿宋" w:cs="仿宋" w:hint="eastAsia"/>
          <w:color w:val="000000"/>
          <w:kern w:val="0"/>
          <w:sz w:val="32"/>
          <w:szCs w:val="32"/>
        </w:rPr>
        <w:t>签章）：</w:t>
      </w:r>
    </w:p>
    <w:p w:rsidR="00C07B44" w:rsidRDefault="00C07B44" w:rsidP="00C07B44">
      <w:pPr>
        <w:autoSpaceDE w:val="0"/>
        <w:autoSpaceDN w:val="0"/>
        <w:adjustRightInd w:val="0"/>
        <w:spacing w:line="560" w:lineRule="exact"/>
        <w:ind w:firstLineChars="1050" w:firstLine="3360"/>
        <w:jc w:val="left"/>
        <w:rPr>
          <w:rFonts w:ascii="仿宋" w:eastAsia="仿宋" w:cs="仿宋"/>
          <w:color w:val="000000"/>
          <w:kern w:val="0"/>
          <w:sz w:val="32"/>
          <w:szCs w:val="32"/>
        </w:rPr>
      </w:pPr>
      <w:r>
        <w:rPr>
          <w:rFonts w:ascii="仿宋" w:eastAsia="仿宋" w:cs="仿宋" w:hint="eastAsia"/>
          <w:color w:val="000000"/>
          <w:kern w:val="0"/>
          <w:sz w:val="32"/>
          <w:szCs w:val="32"/>
        </w:rPr>
        <w:t xml:space="preserve">  日期：    年   月   日</w:t>
      </w:r>
    </w:p>
    <w:p w:rsidR="00C07B44" w:rsidRDefault="00C07B44" w:rsidP="00C07B44">
      <w:pPr>
        <w:autoSpaceDE w:val="0"/>
        <w:autoSpaceDN w:val="0"/>
        <w:adjustRightInd w:val="0"/>
        <w:spacing w:line="560" w:lineRule="exact"/>
        <w:ind w:firstLineChars="1050" w:firstLine="3360"/>
        <w:jc w:val="left"/>
        <w:rPr>
          <w:rFonts w:ascii="仿宋" w:eastAsia="仿宋" w:cs="仿宋"/>
          <w:color w:val="000000"/>
          <w:kern w:val="0"/>
          <w:sz w:val="32"/>
          <w:szCs w:val="32"/>
        </w:rPr>
      </w:pPr>
    </w:p>
    <w:p w:rsidR="00A45C6A" w:rsidRDefault="00C07B44" w:rsidP="00C07B44">
      <w:r>
        <w:rPr>
          <w:rFonts w:ascii="仿宋" w:eastAsia="仿宋" w:cs="仿宋" w:hint="eastAsia"/>
          <w:color w:val="000000"/>
          <w:kern w:val="0"/>
          <w:sz w:val="28"/>
          <w:szCs w:val="28"/>
        </w:rPr>
        <w:t>注：本告知承诺书一式两份，一份由行政机关归档，一份由承</w:t>
      </w:r>
      <w:r>
        <w:rPr>
          <w:rFonts w:ascii="仿宋" w:eastAsia="仿宋" w:cs="仿宋" w:hint="eastAsia"/>
          <w:color w:val="000000"/>
          <w:w w:val="96"/>
          <w:kern w:val="0"/>
          <w:sz w:val="28"/>
          <w:szCs w:val="28"/>
        </w:rPr>
        <w:t>诺人保存。申请人对所告知事项如有疑问的，应及时与本行政机关联系。</w:t>
      </w:r>
      <w:bookmarkStart w:id="0" w:name="_GoBack"/>
      <w:bookmarkEnd w:id="0"/>
    </w:p>
    <w:sectPr w:rsidR="00A45C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B44" w:rsidRDefault="00C07B44" w:rsidP="00C07B44">
      <w:r>
        <w:separator/>
      </w:r>
    </w:p>
  </w:endnote>
  <w:endnote w:type="continuationSeparator" w:id="0">
    <w:p w:rsidR="00C07B44" w:rsidRDefault="00C07B44" w:rsidP="00C0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B44" w:rsidRDefault="00C07B44" w:rsidP="00C07B44">
      <w:r>
        <w:separator/>
      </w:r>
    </w:p>
  </w:footnote>
  <w:footnote w:type="continuationSeparator" w:id="0">
    <w:p w:rsidR="00C07B44" w:rsidRDefault="00C07B44" w:rsidP="00C07B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8483A0"/>
    <w:multiLevelType w:val="hybridMultilevel"/>
    <w:tmpl w:val="75AD7C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856"/>
    <w:rsid w:val="000D2856"/>
    <w:rsid w:val="00A45C6A"/>
    <w:rsid w:val="00C07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B44"/>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7B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7B44"/>
    <w:rPr>
      <w:sz w:val="18"/>
      <w:szCs w:val="18"/>
    </w:rPr>
  </w:style>
  <w:style w:type="paragraph" w:styleId="a4">
    <w:name w:val="footer"/>
    <w:basedOn w:val="a"/>
    <w:link w:val="Char0"/>
    <w:uiPriority w:val="99"/>
    <w:unhideWhenUsed/>
    <w:rsid w:val="00C07B44"/>
    <w:pPr>
      <w:tabs>
        <w:tab w:val="center" w:pos="4153"/>
        <w:tab w:val="right" w:pos="8306"/>
      </w:tabs>
      <w:snapToGrid w:val="0"/>
      <w:jc w:val="left"/>
    </w:pPr>
    <w:rPr>
      <w:sz w:val="18"/>
      <w:szCs w:val="18"/>
    </w:rPr>
  </w:style>
  <w:style w:type="character" w:customStyle="1" w:styleId="Char0">
    <w:name w:val="页脚 Char"/>
    <w:basedOn w:val="a0"/>
    <w:link w:val="a4"/>
    <w:uiPriority w:val="99"/>
    <w:rsid w:val="00C07B44"/>
    <w:rPr>
      <w:sz w:val="18"/>
      <w:szCs w:val="18"/>
    </w:rPr>
  </w:style>
  <w:style w:type="paragraph" w:customStyle="1" w:styleId="Default">
    <w:name w:val="Default"/>
    <w:rsid w:val="00C07B44"/>
    <w:pPr>
      <w:widowControl w:val="0"/>
      <w:autoSpaceDE w:val="0"/>
      <w:autoSpaceDN w:val="0"/>
      <w:adjustRightInd w:val="0"/>
    </w:pPr>
    <w:rPr>
      <w:rFonts w:ascii="宋体" w:eastAsia="宋体" w:hAnsi="Calibri"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B44"/>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7B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07B44"/>
    <w:rPr>
      <w:sz w:val="18"/>
      <w:szCs w:val="18"/>
    </w:rPr>
  </w:style>
  <w:style w:type="paragraph" w:styleId="a4">
    <w:name w:val="footer"/>
    <w:basedOn w:val="a"/>
    <w:link w:val="Char0"/>
    <w:uiPriority w:val="99"/>
    <w:unhideWhenUsed/>
    <w:rsid w:val="00C07B44"/>
    <w:pPr>
      <w:tabs>
        <w:tab w:val="center" w:pos="4153"/>
        <w:tab w:val="right" w:pos="8306"/>
      </w:tabs>
      <w:snapToGrid w:val="0"/>
      <w:jc w:val="left"/>
    </w:pPr>
    <w:rPr>
      <w:sz w:val="18"/>
      <w:szCs w:val="18"/>
    </w:rPr>
  </w:style>
  <w:style w:type="character" w:customStyle="1" w:styleId="Char0">
    <w:name w:val="页脚 Char"/>
    <w:basedOn w:val="a0"/>
    <w:link w:val="a4"/>
    <w:uiPriority w:val="99"/>
    <w:rsid w:val="00C07B44"/>
    <w:rPr>
      <w:sz w:val="18"/>
      <w:szCs w:val="18"/>
    </w:rPr>
  </w:style>
  <w:style w:type="paragraph" w:customStyle="1" w:styleId="Default">
    <w:name w:val="Default"/>
    <w:rsid w:val="00C07B44"/>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zfwmoban</dc:creator>
  <cp:keywords/>
  <dc:description/>
  <cp:lastModifiedBy>zfwmoban</cp:lastModifiedBy>
  <cp:revision>2</cp:revision>
  <dcterms:created xsi:type="dcterms:W3CDTF">2019-10-28T02:32:00Z</dcterms:created>
  <dcterms:modified xsi:type="dcterms:W3CDTF">2019-10-28T02:33:00Z</dcterms:modified>
</cp:coreProperties>
</file>